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F2440" w14:textId="3A74F395" w:rsidR="00333806" w:rsidRPr="00C41B5F" w:rsidRDefault="00207D86" w:rsidP="00A37B37">
      <w:pPr>
        <w:framePr w:hSpace="181" w:wrap="around" w:vAnchor="text" w:hAnchor="page" w:x="6309" w:y="-52"/>
        <w:jc w:val="center"/>
      </w:pPr>
      <w:r>
        <w:t xml:space="preserve"> </w:t>
      </w:r>
      <w:r w:rsidR="001D00F8" w:rsidRPr="00C41B5F">
        <w:rPr>
          <w:noProof/>
          <w:lang w:eastAsia="nl-BE"/>
        </w:rPr>
        <w:drawing>
          <wp:inline distT="0" distB="0" distL="0" distR="0" wp14:anchorId="0FDEFDBD" wp14:editId="78B8E7A4">
            <wp:extent cx="107950" cy="86487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950" cy="8648700"/>
                    </a:xfrm>
                    <a:prstGeom prst="rect">
                      <a:avLst/>
                    </a:prstGeom>
                    <a:noFill/>
                    <a:ln>
                      <a:noFill/>
                    </a:ln>
                  </pic:spPr>
                </pic:pic>
              </a:graphicData>
            </a:graphic>
          </wp:inline>
        </w:drawing>
      </w:r>
    </w:p>
    <w:p w14:paraId="10EEA3D0" w14:textId="77777777" w:rsidR="00333806" w:rsidRPr="00C41B5F" w:rsidRDefault="00333806" w:rsidP="00333806"/>
    <w:p w14:paraId="2E0F2001" w14:textId="77777777" w:rsidR="00333806" w:rsidRPr="00C41B5F" w:rsidRDefault="00333806" w:rsidP="00333806">
      <w:pPr>
        <w:jc w:val="center"/>
      </w:pPr>
    </w:p>
    <w:p w14:paraId="154B9E1B" w14:textId="391B9A60" w:rsidR="00333806" w:rsidRPr="00C41B5F" w:rsidRDefault="00333806" w:rsidP="00333806">
      <w:pPr>
        <w:framePr w:w="3708" w:hSpace="181" w:wrap="around" w:vAnchor="page" w:hAnchor="page" w:x="7331" w:y="1441"/>
        <w:rPr>
          <w:sz w:val="36"/>
        </w:rPr>
      </w:pPr>
      <w:bookmarkStart w:id="0" w:name="naam"/>
      <w:bookmarkStart w:id="1" w:name="release"/>
      <w:bookmarkEnd w:id="0"/>
      <w:bookmarkEnd w:id="1"/>
      <w:r w:rsidRPr="00C41B5F">
        <w:rPr>
          <w:b/>
          <w:sz w:val="36"/>
        </w:rPr>
        <w:t>HANDLEIDING</w:t>
      </w:r>
      <w:r w:rsidR="001C6CA0">
        <w:rPr>
          <w:b/>
          <w:sz w:val="36"/>
        </w:rPr>
        <w:t xml:space="preserve"> </w:t>
      </w:r>
      <w:r w:rsidR="001E4CA6">
        <w:rPr>
          <w:b/>
          <w:sz w:val="36"/>
        </w:rPr>
        <w:t>Aanmelders</w:t>
      </w:r>
      <w:r w:rsidR="006E6D7E">
        <w:rPr>
          <w:b/>
          <w:sz w:val="36"/>
        </w:rPr>
        <w:br/>
        <w:t>1G1P</w:t>
      </w:r>
    </w:p>
    <w:p w14:paraId="10FD4030" w14:textId="2B561CE0" w:rsidR="00333806" w:rsidRDefault="00333806" w:rsidP="00333806">
      <w:pPr>
        <w:framePr w:w="3708" w:hSpace="181" w:wrap="around" w:vAnchor="page" w:hAnchor="page" w:x="7331" w:y="1441"/>
        <w:rPr>
          <w:sz w:val="22"/>
          <w:szCs w:val="22"/>
        </w:rPr>
      </w:pPr>
      <w:bookmarkStart w:id="2" w:name="niveau"/>
      <w:bookmarkStart w:id="3" w:name="taal"/>
      <w:bookmarkEnd w:id="2"/>
      <w:bookmarkEnd w:id="3"/>
      <w:r w:rsidRPr="00C41B5F">
        <w:rPr>
          <w:sz w:val="22"/>
          <w:szCs w:val="22"/>
        </w:rPr>
        <w:t>Nederlandse Versie</w:t>
      </w:r>
    </w:p>
    <w:p w14:paraId="219E8B74" w14:textId="5A589EF5" w:rsidR="00351307" w:rsidRDefault="00351307" w:rsidP="00333806">
      <w:pPr>
        <w:framePr w:w="3708" w:hSpace="181" w:wrap="around" w:vAnchor="page" w:hAnchor="page" w:x="7331" w:y="1441"/>
        <w:rPr>
          <w:sz w:val="22"/>
          <w:szCs w:val="22"/>
        </w:rPr>
      </w:pPr>
    </w:p>
    <w:p w14:paraId="14D6F13A" w14:textId="4369B3BF" w:rsidR="00351307" w:rsidRPr="00C41B5F" w:rsidRDefault="00351307" w:rsidP="00333806">
      <w:pPr>
        <w:framePr w:w="3708" w:hSpace="181" w:wrap="around" w:vAnchor="page" w:hAnchor="page" w:x="7331" w:y="1441"/>
        <w:rPr>
          <w:sz w:val="22"/>
          <w:szCs w:val="22"/>
        </w:rPr>
      </w:pPr>
      <w:r>
        <w:rPr>
          <w:sz w:val="22"/>
          <w:szCs w:val="22"/>
        </w:rPr>
        <w:t>Datum: 21/11/2019</w:t>
      </w:r>
    </w:p>
    <w:p w14:paraId="5E9424C3" w14:textId="77777777" w:rsidR="00333806" w:rsidRPr="00C41B5F" w:rsidRDefault="00333806" w:rsidP="00333806">
      <w:pPr>
        <w:jc w:val="center"/>
      </w:pPr>
    </w:p>
    <w:p w14:paraId="745336EF" w14:textId="77777777" w:rsidR="00333806" w:rsidRPr="00C41B5F" w:rsidRDefault="00333806" w:rsidP="00333806">
      <w:pPr>
        <w:jc w:val="center"/>
      </w:pPr>
    </w:p>
    <w:p w14:paraId="376F76D2" w14:textId="77777777" w:rsidR="00333806" w:rsidRPr="00C41B5F" w:rsidRDefault="00333806" w:rsidP="00333806">
      <w:pPr>
        <w:jc w:val="center"/>
      </w:pPr>
    </w:p>
    <w:p w14:paraId="4A2E23D7" w14:textId="77777777" w:rsidR="00333806" w:rsidRPr="00C41B5F" w:rsidRDefault="00333806" w:rsidP="00333806">
      <w:pPr>
        <w:jc w:val="center"/>
      </w:pPr>
    </w:p>
    <w:p w14:paraId="6721C8DE" w14:textId="77777777" w:rsidR="00333806" w:rsidRPr="00C41B5F" w:rsidRDefault="00333806" w:rsidP="00333806">
      <w:pPr>
        <w:framePr w:w="5046" w:hSpace="181" w:wrap="around" w:vAnchor="page" w:hAnchor="page" w:x="995" w:y="13393"/>
        <w:jc w:val="right"/>
        <w:rPr>
          <w:sz w:val="16"/>
        </w:rPr>
      </w:pPr>
      <w:r w:rsidRPr="00C41B5F">
        <w:rPr>
          <w:sz w:val="16"/>
        </w:rPr>
        <w:sym w:font="Symbol" w:char="F0E3"/>
      </w:r>
      <w:r w:rsidRPr="00C41B5F">
        <w:rPr>
          <w:sz w:val="16"/>
        </w:rPr>
        <w:t xml:space="preserve"> 201</w:t>
      </w:r>
      <w:r w:rsidR="006E6D7E">
        <w:rPr>
          <w:sz w:val="16"/>
        </w:rPr>
        <w:t>9</w:t>
      </w:r>
      <w:r w:rsidRPr="00C41B5F">
        <w:rPr>
          <w:sz w:val="16"/>
        </w:rPr>
        <w:t>, GiVi Group</w:t>
      </w:r>
    </w:p>
    <w:p w14:paraId="1623DDB8" w14:textId="77777777" w:rsidR="00333806" w:rsidRPr="00C41B5F" w:rsidRDefault="00333806" w:rsidP="00333806">
      <w:pPr>
        <w:framePr w:w="5046" w:hSpace="181" w:wrap="around" w:vAnchor="page" w:hAnchor="page" w:x="995" w:y="13393"/>
        <w:jc w:val="right"/>
      </w:pPr>
      <w:r w:rsidRPr="00C41B5F">
        <w:rPr>
          <w:sz w:val="16"/>
        </w:rPr>
        <w:t xml:space="preserve">Niets uit deze uitgave mag verveelvoudigd en/of openbaar gemaakt worden door middel van druk, fotokopie, microfilm of op welke andere wijze ook zonder voorafgaande schriftelijke toestemming van </w:t>
      </w:r>
      <w:r w:rsidRPr="00C41B5F">
        <w:rPr>
          <w:sz w:val="16"/>
        </w:rPr>
        <w:br/>
        <w:t>de GiVi Group.</w:t>
      </w:r>
    </w:p>
    <w:p w14:paraId="78FD92FD" w14:textId="77777777" w:rsidR="00333806" w:rsidRPr="00C41B5F" w:rsidRDefault="00333806" w:rsidP="00333806"/>
    <w:p w14:paraId="32FCE820" w14:textId="77777777" w:rsidR="00333806" w:rsidRPr="00C41B5F" w:rsidRDefault="00333806" w:rsidP="00333806"/>
    <w:p w14:paraId="2B61E2FA" w14:textId="77777777" w:rsidR="00445CBF" w:rsidRPr="00C41B5F" w:rsidRDefault="001D00F8" w:rsidP="009E4985">
      <w:r w:rsidRPr="00C41B5F">
        <w:rPr>
          <w:noProof/>
          <w:lang w:eastAsia="nl-BE"/>
        </w:rPr>
        <w:drawing>
          <wp:anchor distT="0" distB="0" distL="114300" distR="114300" simplePos="0" relativeHeight="251658752" behindDoc="0" locked="0" layoutInCell="1" allowOverlap="1" wp14:anchorId="689B7051" wp14:editId="2E30C94A">
            <wp:simplePos x="0" y="0"/>
            <wp:positionH relativeFrom="column">
              <wp:posOffset>2528570</wp:posOffset>
            </wp:positionH>
            <wp:positionV relativeFrom="paragraph">
              <wp:posOffset>5096510</wp:posOffset>
            </wp:positionV>
            <wp:extent cx="885825" cy="1152525"/>
            <wp:effectExtent l="0" t="0" r="9525" b="9525"/>
            <wp:wrapSquare wrapText="bothSides"/>
            <wp:docPr id="792" name="Afbeelding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B5F">
        <w:rPr>
          <w:noProof/>
          <w:lang w:eastAsia="nl-BE"/>
        </w:rPr>
        <w:drawing>
          <wp:anchor distT="0" distB="0" distL="114300" distR="114300" simplePos="0" relativeHeight="251659776" behindDoc="0" locked="0" layoutInCell="1" allowOverlap="1" wp14:anchorId="20A6EB02" wp14:editId="3E927E5F">
            <wp:simplePos x="0" y="0"/>
            <wp:positionH relativeFrom="column">
              <wp:posOffset>3100070</wp:posOffset>
            </wp:positionH>
            <wp:positionV relativeFrom="paragraph">
              <wp:posOffset>4067810</wp:posOffset>
            </wp:positionV>
            <wp:extent cx="2057400" cy="676275"/>
            <wp:effectExtent l="0" t="0" r="0" b="9525"/>
            <wp:wrapSquare wrapText="bothSides"/>
            <wp:docPr id="793" name="Afbeelding 793" descr="J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JW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C4630" w14:textId="77777777" w:rsidR="00445CBF" w:rsidRPr="00C41B5F" w:rsidRDefault="001D00F8" w:rsidP="009E4985">
      <w:pPr>
        <w:sectPr w:rsidR="00445CBF" w:rsidRPr="00C41B5F">
          <w:footerReference w:type="even" r:id="rId14"/>
          <w:type w:val="continuous"/>
          <w:pgSz w:w="11907" w:h="16840" w:code="9"/>
          <w:pgMar w:top="1418" w:right="1418" w:bottom="1701" w:left="3119" w:header="851" w:footer="851" w:gutter="0"/>
          <w:pgNumType w:start="1"/>
          <w:cols w:space="708"/>
          <w:noEndnote/>
        </w:sectPr>
      </w:pPr>
      <w:r w:rsidRPr="00C41B5F">
        <w:rPr>
          <w:noProof/>
          <w:lang w:eastAsia="nl-BE"/>
        </w:rPr>
        <w:drawing>
          <wp:anchor distT="0" distB="0" distL="114300" distR="114300" simplePos="0" relativeHeight="251656704" behindDoc="0" locked="0" layoutInCell="1" allowOverlap="1" wp14:anchorId="1506E9C4" wp14:editId="4542C338">
            <wp:simplePos x="0" y="0"/>
            <wp:positionH relativeFrom="column">
              <wp:posOffset>2528570</wp:posOffset>
            </wp:positionH>
            <wp:positionV relativeFrom="paragraph">
              <wp:posOffset>5096510</wp:posOffset>
            </wp:positionV>
            <wp:extent cx="885825" cy="1152525"/>
            <wp:effectExtent l="0" t="0" r="9525" b="9525"/>
            <wp:wrapSquare wrapText="bothSides"/>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B5F">
        <w:rPr>
          <w:noProof/>
          <w:lang w:eastAsia="nl-BE"/>
        </w:rPr>
        <w:drawing>
          <wp:anchor distT="0" distB="0" distL="114300" distR="114300" simplePos="0" relativeHeight="251657728" behindDoc="0" locked="0" layoutInCell="1" allowOverlap="1" wp14:anchorId="2D480BF8" wp14:editId="3FFFEDA7">
            <wp:simplePos x="0" y="0"/>
            <wp:positionH relativeFrom="column">
              <wp:posOffset>3100070</wp:posOffset>
            </wp:positionH>
            <wp:positionV relativeFrom="paragraph">
              <wp:posOffset>4067810</wp:posOffset>
            </wp:positionV>
            <wp:extent cx="2057400" cy="676275"/>
            <wp:effectExtent l="0" t="0" r="0" b="9525"/>
            <wp:wrapSquare wrapText="bothSides"/>
            <wp:docPr id="333" name="Afbeelding 333" descr="J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JW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D9945" w14:textId="77777777" w:rsidR="00445CBF" w:rsidRPr="00C41B5F" w:rsidRDefault="00445CBF" w:rsidP="00AF72B3">
      <w:pPr>
        <w:pStyle w:val="Titelzondernummer"/>
        <w:numPr>
          <w:ilvl w:val="0"/>
          <w:numId w:val="0"/>
        </w:numPr>
      </w:pPr>
      <w:r w:rsidRPr="00C41B5F">
        <w:lastRenderedPageBreak/>
        <w:t>Inhoudsopgave</w:t>
      </w:r>
    </w:p>
    <w:p w14:paraId="5CCDD33E" w14:textId="77777777" w:rsidR="00445CBF" w:rsidRPr="00C41B5F" w:rsidRDefault="00445CBF">
      <w:pPr>
        <w:pStyle w:val="Lijn"/>
      </w:pPr>
    </w:p>
    <w:bookmarkStart w:id="4" w:name="inhoud"/>
    <w:bookmarkEnd w:id="4"/>
    <w:p w14:paraId="0A826C64" w14:textId="360C0006" w:rsidR="00CB2111" w:rsidRDefault="003A2BB6">
      <w:pPr>
        <w:pStyle w:val="Inhopg1"/>
        <w:rPr>
          <w:rFonts w:asciiTheme="minorHAnsi" w:eastAsiaTheme="minorEastAsia" w:hAnsiTheme="minorHAnsi" w:cstheme="minorBidi"/>
          <w:sz w:val="22"/>
          <w:szCs w:val="22"/>
          <w:lang w:eastAsia="nl-BE"/>
        </w:rPr>
      </w:pPr>
      <w:r w:rsidRPr="00C41B5F">
        <w:fldChar w:fldCharType="begin"/>
      </w:r>
      <w:r w:rsidRPr="00C41B5F">
        <w:instrText xml:space="preserve"> TOC \o "1-</w:instrText>
      </w:r>
      <w:r w:rsidR="004A7CB3" w:rsidRPr="00C41B5F">
        <w:instrText>3</w:instrText>
      </w:r>
      <w:r w:rsidRPr="00C41B5F">
        <w:instrText xml:space="preserve">" \h \z \u </w:instrText>
      </w:r>
      <w:r w:rsidRPr="00C41B5F">
        <w:fldChar w:fldCharType="separate"/>
      </w:r>
      <w:hyperlink w:anchor="_Toc5631821" w:history="1">
        <w:r w:rsidR="00CB2111" w:rsidRPr="00C351D3">
          <w:rPr>
            <w:rStyle w:val="Hyperlink"/>
          </w:rPr>
          <w:t>1. Inleiding</w:t>
        </w:r>
        <w:r w:rsidR="00CB2111">
          <w:rPr>
            <w:webHidden/>
          </w:rPr>
          <w:tab/>
        </w:r>
        <w:r w:rsidR="00CB2111">
          <w:rPr>
            <w:webHidden/>
          </w:rPr>
          <w:fldChar w:fldCharType="begin"/>
        </w:r>
        <w:r w:rsidR="00CB2111">
          <w:rPr>
            <w:webHidden/>
          </w:rPr>
          <w:instrText xml:space="preserve"> PAGEREF _Toc5631821 \h </w:instrText>
        </w:r>
        <w:r w:rsidR="00CB2111">
          <w:rPr>
            <w:webHidden/>
          </w:rPr>
        </w:r>
        <w:r w:rsidR="00CB2111">
          <w:rPr>
            <w:webHidden/>
          </w:rPr>
          <w:fldChar w:fldCharType="separate"/>
        </w:r>
        <w:r w:rsidR="00CB2111">
          <w:rPr>
            <w:webHidden/>
          </w:rPr>
          <w:t>3</w:t>
        </w:r>
        <w:r w:rsidR="00CB2111">
          <w:rPr>
            <w:webHidden/>
          </w:rPr>
          <w:fldChar w:fldCharType="end"/>
        </w:r>
      </w:hyperlink>
    </w:p>
    <w:p w14:paraId="4884E270" w14:textId="403DF46E" w:rsidR="00CB2111" w:rsidRDefault="003B0AF9">
      <w:pPr>
        <w:pStyle w:val="Inhopg2"/>
        <w:rPr>
          <w:rFonts w:asciiTheme="minorHAnsi" w:eastAsiaTheme="minorEastAsia" w:hAnsiTheme="minorHAnsi" w:cstheme="minorBidi"/>
          <w:sz w:val="22"/>
          <w:szCs w:val="22"/>
          <w:lang w:eastAsia="nl-BE"/>
        </w:rPr>
      </w:pPr>
      <w:hyperlink w:anchor="_Toc5631822" w:history="1">
        <w:r w:rsidR="00CB2111" w:rsidRPr="00C351D3">
          <w:rPr>
            <w:rStyle w:val="Hyperlink"/>
          </w:rPr>
          <w:t>1. 1. Wie moet kunnen aanmelden (stap 1)?</w:t>
        </w:r>
        <w:r w:rsidR="00CB2111">
          <w:rPr>
            <w:webHidden/>
          </w:rPr>
          <w:tab/>
        </w:r>
        <w:r w:rsidR="00CB2111">
          <w:rPr>
            <w:webHidden/>
          </w:rPr>
          <w:fldChar w:fldCharType="begin"/>
        </w:r>
        <w:r w:rsidR="00CB2111">
          <w:rPr>
            <w:webHidden/>
          </w:rPr>
          <w:instrText xml:space="preserve"> PAGEREF _Toc5631822 \h </w:instrText>
        </w:r>
        <w:r w:rsidR="00CB2111">
          <w:rPr>
            <w:webHidden/>
          </w:rPr>
        </w:r>
        <w:r w:rsidR="00CB2111">
          <w:rPr>
            <w:webHidden/>
          </w:rPr>
          <w:fldChar w:fldCharType="separate"/>
        </w:r>
        <w:r w:rsidR="00CB2111">
          <w:rPr>
            <w:webHidden/>
          </w:rPr>
          <w:t>3</w:t>
        </w:r>
        <w:r w:rsidR="00CB2111">
          <w:rPr>
            <w:webHidden/>
          </w:rPr>
          <w:fldChar w:fldCharType="end"/>
        </w:r>
      </w:hyperlink>
    </w:p>
    <w:p w14:paraId="2CEFBFAD" w14:textId="54B8B952" w:rsidR="00CB2111" w:rsidRDefault="003B0AF9">
      <w:pPr>
        <w:pStyle w:val="Inhopg2"/>
        <w:rPr>
          <w:rFonts w:asciiTheme="minorHAnsi" w:eastAsiaTheme="minorEastAsia" w:hAnsiTheme="minorHAnsi" w:cstheme="minorBidi"/>
          <w:sz w:val="22"/>
          <w:szCs w:val="22"/>
          <w:lang w:eastAsia="nl-BE"/>
        </w:rPr>
      </w:pPr>
      <w:hyperlink w:anchor="_Toc5631823" w:history="1">
        <w:r w:rsidR="00CB2111" w:rsidRPr="00C351D3">
          <w:rPr>
            <w:rStyle w:val="Hyperlink"/>
          </w:rPr>
          <w:t>1. 2. Wie moet het eerste overleg registreren (stap 2)?</w:t>
        </w:r>
        <w:r w:rsidR="00CB2111">
          <w:rPr>
            <w:webHidden/>
          </w:rPr>
          <w:tab/>
        </w:r>
        <w:r w:rsidR="00CB2111">
          <w:rPr>
            <w:webHidden/>
          </w:rPr>
          <w:fldChar w:fldCharType="begin"/>
        </w:r>
        <w:r w:rsidR="00CB2111">
          <w:rPr>
            <w:webHidden/>
          </w:rPr>
          <w:instrText xml:space="preserve"> PAGEREF _Toc5631823 \h </w:instrText>
        </w:r>
        <w:r w:rsidR="00CB2111">
          <w:rPr>
            <w:webHidden/>
          </w:rPr>
        </w:r>
        <w:r w:rsidR="00CB2111">
          <w:rPr>
            <w:webHidden/>
          </w:rPr>
          <w:fldChar w:fldCharType="separate"/>
        </w:r>
        <w:r w:rsidR="00CB2111">
          <w:rPr>
            <w:webHidden/>
          </w:rPr>
          <w:t>4</w:t>
        </w:r>
        <w:r w:rsidR="00CB2111">
          <w:rPr>
            <w:webHidden/>
          </w:rPr>
          <w:fldChar w:fldCharType="end"/>
        </w:r>
      </w:hyperlink>
    </w:p>
    <w:p w14:paraId="04991349" w14:textId="13B11013" w:rsidR="00CB2111" w:rsidRDefault="003B0AF9">
      <w:pPr>
        <w:pStyle w:val="Inhopg2"/>
        <w:rPr>
          <w:rFonts w:asciiTheme="minorHAnsi" w:eastAsiaTheme="minorEastAsia" w:hAnsiTheme="minorHAnsi" w:cstheme="minorBidi"/>
          <w:sz w:val="22"/>
          <w:szCs w:val="22"/>
          <w:lang w:eastAsia="nl-BE"/>
        </w:rPr>
      </w:pPr>
      <w:hyperlink w:anchor="_Toc5631824" w:history="1">
        <w:r w:rsidR="00CB2111" w:rsidRPr="00C351D3">
          <w:rPr>
            <w:rStyle w:val="Hyperlink"/>
          </w:rPr>
          <w:t>1. 3. Wie moet de start van de drie verschillende hulpvormen (stap 3) registreren?</w:t>
        </w:r>
        <w:r w:rsidR="00CB2111">
          <w:rPr>
            <w:webHidden/>
          </w:rPr>
          <w:tab/>
        </w:r>
        <w:r w:rsidR="00CB2111">
          <w:rPr>
            <w:webHidden/>
          </w:rPr>
          <w:fldChar w:fldCharType="begin"/>
        </w:r>
        <w:r w:rsidR="00CB2111">
          <w:rPr>
            <w:webHidden/>
          </w:rPr>
          <w:instrText xml:space="preserve"> PAGEREF _Toc5631824 \h </w:instrText>
        </w:r>
        <w:r w:rsidR="00CB2111">
          <w:rPr>
            <w:webHidden/>
          </w:rPr>
        </w:r>
        <w:r w:rsidR="00CB2111">
          <w:rPr>
            <w:webHidden/>
          </w:rPr>
          <w:fldChar w:fldCharType="separate"/>
        </w:r>
        <w:r w:rsidR="00CB2111">
          <w:rPr>
            <w:webHidden/>
          </w:rPr>
          <w:t>4</w:t>
        </w:r>
        <w:r w:rsidR="00CB2111">
          <w:rPr>
            <w:webHidden/>
          </w:rPr>
          <w:fldChar w:fldCharType="end"/>
        </w:r>
      </w:hyperlink>
    </w:p>
    <w:p w14:paraId="7F859D46" w14:textId="5D5B062F" w:rsidR="00CB2111" w:rsidRDefault="003B0AF9">
      <w:pPr>
        <w:pStyle w:val="Inhopg2"/>
        <w:rPr>
          <w:rFonts w:asciiTheme="minorHAnsi" w:eastAsiaTheme="minorEastAsia" w:hAnsiTheme="minorHAnsi" w:cstheme="minorBidi"/>
          <w:sz w:val="22"/>
          <w:szCs w:val="22"/>
          <w:lang w:eastAsia="nl-BE"/>
        </w:rPr>
      </w:pPr>
      <w:hyperlink w:anchor="_Toc5631825" w:history="1">
        <w:r w:rsidR="00CB2111" w:rsidRPr="00C351D3">
          <w:rPr>
            <w:rStyle w:val="Hyperlink"/>
          </w:rPr>
          <w:t>1. 4. Wat als ikzelf de hulp kan leveren?</w:t>
        </w:r>
        <w:r w:rsidR="00CB2111">
          <w:rPr>
            <w:webHidden/>
          </w:rPr>
          <w:tab/>
        </w:r>
        <w:r w:rsidR="00CB2111">
          <w:rPr>
            <w:webHidden/>
          </w:rPr>
          <w:fldChar w:fldCharType="begin"/>
        </w:r>
        <w:r w:rsidR="00CB2111">
          <w:rPr>
            <w:webHidden/>
          </w:rPr>
          <w:instrText xml:space="preserve"> PAGEREF _Toc5631825 \h </w:instrText>
        </w:r>
        <w:r w:rsidR="00CB2111">
          <w:rPr>
            <w:webHidden/>
          </w:rPr>
        </w:r>
        <w:r w:rsidR="00CB2111">
          <w:rPr>
            <w:webHidden/>
          </w:rPr>
          <w:fldChar w:fldCharType="separate"/>
        </w:r>
        <w:r w:rsidR="00CB2111">
          <w:rPr>
            <w:webHidden/>
          </w:rPr>
          <w:t>4</w:t>
        </w:r>
        <w:r w:rsidR="00CB2111">
          <w:rPr>
            <w:webHidden/>
          </w:rPr>
          <w:fldChar w:fldCharType="end"/>
        </w:r>
      </w:hyperlink>
    </w:p>
    <w:p w14:paraId="43EF8AC1" w14:textId="6402F62F" w:rsidR="00CB2111" w:rsidRDefault="003B0AF9">
      <w:pPr>
        <w:pStyle w:val="Inhopg1"/>
        <w:rPr>
          <w:rFonts w:asciiTheme="minorHAnsi" w:eastAsiaTheme="minorEastAsia" w:hAnsiTheme="minorHAnsi" w:cstheme="minorBidi"/>
          <w:sz w:val="22"/>
          <w:szCs w:val="22"/>
          <w:lang w:eastAsia="nl-BE"/>
        </w:rPr>
      </w:pPr>
      <w:hyperlink w:anchor="_Toc5631826" w:history="1">
        <w:r w:rsidR="00CB2111" w:rsidRPr="00C351D3">
          <w:rPr>
            <w:rStyle w:val="Hyperlink"/>
          </w:rPr>
          <w:t>2. 1G1P opstarten en afsluiten</w:t>
        </w:r>
        <w:r w:rsidR="00CB2111">
          <w:rPr>
            <w:webHidden/>
          </w:rPr>
          <w:tab/>
        </w:r>
        <w:r w:rsidR="00CB2111">
          <w:rPr>
            <w:webHidden/>
          </w:rPr>
          <w:fldChar w:fldCharType="begin"/>
        </w:r>
        <w:r w:rsidR="00CB2111">
          <w:rPr>
            <w:webHidden/>
          </w:rPr>
          <w:instrText xml:space="preserve"> PAGEREF _Toc5631826 \h </w:instrText>
        </w:r>
        <w:r w:rsidR="00CB2111">
          <w:rPr>
            <w:webHidden/>
          </w:rPr>
        </w:r>
        <w:r w:rsidR="00CB2111">
          <w:rPr>
            <w:webHidden/>
          </w:rPr>
          <w:fldChar w:fldCharType="separate"/>
        </w:r>
        <w:r w:rsidR="00CB2111">
          <w:rPr>
            <w:webHidden/>
          </w:rPr>
          <w:t>5</w:t>
        </w:r>
        <w:r w:rsidR="00CB2111">
          <w:rPr>
            <w:webHidden/>
          </w:rPr>
          <w:fldChar w:fldCharType="end"/>
        </w:r>
      </w:hyperlink>
    </w:p>
    <w:p w14:paraId="57AADF8F" w14:textId="184370B5" w:rsidR="00CB2111" w:rsidRDefault="003B0AF9">
      <w:pPr>
        <w:pStyle w:val="Inhopg2"/>
        <w:rPr>
          <w:rFonts w:asciiTheme="minorHAnsi" w:eastAsiaTheme="minorEastAsia" w:hAnsiTheme="minorHAnsi" w:cstheme="minorBidi"/>
          <w:sz w:val="22"/>
          <w:szCs w:val="22"/>
          <w:lang w:eastAsia="nl-BE"/>
        </w:rPr>
      </w:pPr>
      <w:hyperlink w:anchor="_Toc5631827" w:history="1">
        <w:r w:rsidR="00CB2111" w:rsidRPr="00C351D3">
          <w:rPr>
            <w:rStyle w:val="Hyperlink"/>
          </w:rPr>
          <w:t>2. 1. 1G1P opstarten</w:t>
        </w:r>
        <w:r w:rsidR="00CB2111">
          <w:rPr>
            <w:webHidden/>
          </w:rPr>
          <w:tab/>
        </w:r>
        <w:r w:rsidR="00CB2111">
          <w:rPr>
            <w:webHidden/>
          </w:rPr>
          <w:fldChar w:fldCharType="begin"/>
        </w:r>
        <w:r w:rsidR="00CB2111">
          <w:rPr>
            <w:webHidden/>
          </w:rPr>
          <w:instrText xml:space="preserve"> PAGEREF _Toc5631827 \h </w:instrText>
        </w:r>
        <w:r w:rsidR="00CB2111">
          <w:rPr>
            <w:webHidden/>
          </w:rPr>
        </w:r>
        <w:r w:rsidR="00CB2111">
          <w:rPr>
            <w:webHidden/>
          </w:rPr>
          <w:fldChar w:fldCharType="separate"/>
        </w:r>
        <w:r w:rsidR="00CB2111">
          <w:rPr>
            <w:webHidden/>
          </w:rPr>
          <w:t>5</w:t>
        </w:r>
        <w:r w:rsidR="00CB2111">
          <w:rPr>
            <w:webHidden/>
          </w:rPr>
          <w:fldChar w:fldCharType="end"/>
        </w:r>
      </w:hyperlink>
    </w:p>
    <w:p w14:paraId="514F5BCC" w14:textId="42DF0F5B" w:rsidR="00CB2111" w:rsidRDefault="003B0AF9">
      <w:pPr>
        <w:pStyle w:val="Inhopg2"/>
        <w:rPr>
          <w:rFonts w:asciiTheme="minorHAnsi" w:eastAsiaTheme="minorEastAsia" w:hAnsiTheme="minorHAnsi" w:cstheme="minorBidi"/>
          <w:sz w:val="22"/>
          <w:szCs w:val="22"/>
          <w:lang w:eastAsia="nl-BE"/>
        </w:rPr>
      </w:pPr>
      <w:hyperlink w:anchor="_Toc5631828" w:history="1">
        <w:r w:rsidR="00CB2111" w:rsidRPr="00C351D3">
          <w:rPr>
            <w:rStyle w:val="Hyperlink"/>
          </w:rPr>
          <w:t>2. 2. 1G1P afsluiten</w:t>
        </w:r>
        <w:r w:rsidR="00CB2111">
          <w:rPr>
            <w:webHidden/>
          </w:rPr>
          <w:tab/>
        </w:r>
        <w:r w:rsidR="00CB2111">
          <w:rPr>
            <w:webHidden/>
          </w:rPr>
          <w:fldChar w:fldCharType="begin"/>
        </w:r>
        <w:r w:rsidR="00CB2111">
          <w:rPr>
            <w:webHidden/>
          </w:rPr>
          <w:instrText xml:space="preserve"> PAGEREF _Toc5631828 \h </w:instrText>
        </w:r>
        <w:r w:rsidR="00CB2111">
          <w:rPr>
            <w:webHidden/>
          </w:rPr>
        </w:r>
        <w:r w:rsidR="00CB2111">
          <w:rPr>
            <w:webHidden/>
          </w:rPr>
          <w:fldChar w:fldCharType="separate"/>
        </w:r>
        <w:r w:rsidR="00CB2111">
          <w:rPr>
            <w:webHidden/>
          </w:rPr>
          <w:t>7</w:t>
        </w:r>
        <w:r w:rsidR="00CB2111">
          <w:rPr>
            <w:webHidden/>
          </w:rPr>
          <w:fldChar w:fldCharType="end"/>
        </w:r>
      </w:hyperlink>
    </w:p>
    <w:p w14:paraId="6C817BB2" w14:textId="4D4588C0" w:rsidR="00CB2111" w:rsidRDefault="003B0AF9">
      <w:pPr>
        <w:pStyle w:val="Inhopg1"/>
        <w:rPr>
          <w:rFonts w:asciiTheme="minorHAnsi" w:eastAsiaTheme="minorEastAsia" w:hAnsiTheme="minorHAnsi" w:cstheme="minorBidi"/>
          <w:sz w:val="22"/>
          <w:szCs w:val="22"/>
          <w:lang w:eastAsia="nl-BE"/>
        </w:rPr>
      </w:pPr>
      <w:hyperlink w:anchor="_Toc5631829" w:history="1">
        <w:r w:rsidR="00CB2111" w:rsidRPr="00C351D3">
          <w:rPr>
            <w:rStyle w:val="Hyperlink"/>
          </w:rPr>
          <w:t>3. Algemene principes van de toepassing</w:t>
        </w:r>
        <w:r w:rsidR="00CB2111">
          <w:rPr>
            <w:webHidden/>
          </w:rPr>
          <w:tab/>
        </w:r>
        <w:r w:rsidR="00CB2111">
          <w:rPr>
            <w:webHidden/>
          </w:rPr>
          <w:fldChar w:fldCharType="begin"/>
        </w:r>
        <w:r w:rsidR="00CB2111">
          <w:rPr>
            <w:webHidden/>
          </w:rPr>
          <w:instrText xml:space="preserve"> PAGEREF _Toc5631829 \h </w:instrText>
        </w:r>
        <w:r w:rsidR="00CB2111">
          <w:rPr>
            <w:webHidden/>
          </w:rPr>
        </w:r>
        <w:r w:rsidR="00CB2111">
          <w:rPr>
            <w:webHidden/>
          </w:rPr>
          <w:fldChar w:fldCharType="separate"/>
        </w:r>
        <w:r w:rsidR="00CB2111">
          <w:rPr>
            <w:webHidden/>
          </w:rPr>
          <w:t>8</w:t>
        </w:r>
        <w:r w:rsidR="00CB2111">
          <w:rPr>
            <w:webHidden/>
          </w:rPr>
          <w:fldChar w:fldCharType="end"/>
        </w:r>
      </w:hyperlink>
    </w:p>
    <w:p w14:paraId="3E734CA8" w14:textId="5501D92E" w:rsidR="00CB2111" w:rsidRDefault="003B0AF9">
      <w:pPr>
        <w:pStyle w:val="Inhopg2"/>
        <w:rPr>
          <w:rFonts w:asciiTheme="minorHAnsi" w:eastAsiaTheme="minorEastAsia" w:hAnsiTheme="minorHAnsi" w:cstheme="minorBidi"/>
          <w:sz w:val="22"/>
          <w:szCs w:val="22"/>
          <w:lang w:eastAsia="nl-BE"/>
        </w:rPr>
      </w:pPr>
      <w:hyperlink w:anchor="_Toc5631830" w:history="1">
        <w:r w:rsidR="00CB2111" w:rsidRPr="00C351D3">
          <w:rPr>
            <w:rStyle w:val="Hyperlink"/>
          </w:rPr>
          <w:t>3. 1. Schermelementen</w:t>
        </w:r>
        <w:r w:rsidR="00CB2111">
          <w:rPr>
            <w:webHidden/>
          </w:rPr>
          <w:tab/>
        </w:r>
        <w:r w:rsidR="00CB2111">
          <w:rPr>
            <w:webHidden/>
          </w:rPr>
          <w:fldChar w:fldCharType="begin"/>
        </w:r>
        <w:r w:rsidR="00CB2111">
          <w:rPr>
            <w:webHidden/>
          </w:rPr>
          <w:instrText xml:space="preserve"> PAGEREF _Toc5631830 \h </w:instrText>
        </w:r>
        <w:r w:rsidR="00CB2111">
          <w:rPr>
            <w:webHidden/>
          </w:rPr>
        </w:r>
        <w:r w:rsidR="00CB2111">
          <w:rPr>
            <w:webHidden/>
          </w:rPr>
          <w:fldChar w:fldCharType="separate"/>
        </w:r>
        <w:r w:rsidR="00CB2111">
          <w:rPr>
            <w:webHidden/>
          </w:rPr>
          <w:t>8</w:t>
        </w:r>
        <w:r w:rsidR="00CB2111">
          <w:rPr>
            <w:webHidden/>
          </w:rPr>
          <w:fldChar w:fldCharType="end"/>
        </w:r>
      </w:hyperlink>
    </w:p>
    <w:p w14:paraId="68509F92" w14:textId="4E18B8E4" w:rsidR="00CB2111" w:rsidRDefault="003B0AF9">
      <w:pPr>
        <w:pStyle w:val="Inhopg3"/>
        <w:rPr>
          <w:rFonts w:asciiTheme="minorHAnsi" w:eastAsiaTheme="minorEastAsia" w:hAnsiTheme="minorHAnsi" w:cstheme="minorBidi"/>
          <w:sz w:val="22"/>
          <w:szCs w:val="22"/>
          <w:lang w:eastAsia="nl-BE"/>
        </w:rPr>
      </w:pPr>
      <w:hyperlink w:anchor="_Toc5631831" w:history="1">
        <w:r w:rsidR="00CB2111" w:rsidRPr="00C351D3">
          <w:rPr>
            <w:rStyle w:val="Hyperlink"/>
          </w:rPr>
          <w:t>3. 1. 1. Titelgebied</w:t>
        </w:r>
        <w:r w:rsidR="00CB2111">
          <w:rPr>
            <w:webHidden/>
          </w:rPr>
          <w:tab/>
        </w:r>
        <w:r w:rsidR="00CB2111">
          <w:rPr>
            <w:webHidden/>
          </w:rPr>
          <w:fldChar w:fldCharType="begin"/>
        </w:r>
        <w:r w:rsidR="00CB2111">
          <w:rPr>
            <w:webHidden/>
          </w:rPr>
          <w:instrText xml:space="preserve"> PAGEREF _Toc5631831 \h </w:instrText>
        </w:r>
        <w:r w:rsidR="00CB2111">
          <w:rPr>
            <w:webHidden/>
          </w:rPr>
        </w:r>
        <w:r w:rsidR="00CB2111">
          <w:rPr>
            <w:webHidden/>
          </w:rPr>
          <w:fldChar w:fldCharType="separate"/>
        </w:r>
        <w:r w:rsidR="00CB2111">
          <w:rPr>
            <w:webHidden/>
          </w:rPr>
          <w:t>8</w:t>
        </w:r>
        <w:r w:rsidR="00CB2111">
          <w:rPr>
            <w:webHidden/>
          </w:rPr>
          <w:fldChar w:fldCharType="end"/>
        </w:r>
      </w:hyperlink>
    </w:p>
    <w:p w14:paraId="78069C5F" w14:textId="72843BD1" w:rsidR="00CB2111" w:rsidRDefault="003B0AF9">
      <w:pPr>
        <w:pStyle w:val="Inhopg3"/>
        <w:rPr>
          <w:rFonts w:asciiTheme="minorHAnsi" w:eastAsiaTheme="minorEastAsia" w:hAnsiTheme="minorHAnsi" w:cstheme="minorBidi"/>
          <w:sz w:val="22"/>
          <w:szCs w:val="22"/>
          <w:lang w:eastAsia="nl-BE"/>
        </w:rPr>
      </w:pPr>
      <w:hyperlink w:anchor="_Toc5631832" w:history="1">
        <w:r w:rsidR="00CB2111" w:rsidRPr="00C351D3">
          <w:rPr>
            <w:rStyle w:val="Hyperlink"/>
          </w:rPr>
          <w:t>3. 1. 2. Opmerkingen in verband met Webbrowser</w:t>
        </w:r>
        <w:r w:rsidR="00CB2111">
          <w:rPr>
            <w:webHidden/>
          </w:rPr>
          <w:tab/>
        </w:r>
        <w:r w:rsidR="00CB2111">
          <w:rPr>
            <w:webHidden/>
          </w:rPr>
          <w:fldChar w:fldCharType="begin"/>
        </w:r>
        <w:r w:rsidR="00CB2111">
          <w:rPr>
            <w:webHidden/>
          </w:rPr>
          <w:instrText xml:space="preserve"> PAGEREF _Toc5631832 \h </w:instrText>
        </w:r>
        <w:r w:rsidR="00CB2111">
          <w:rPr>
            <w:webHidden/>
          </w:rPr>
        </w:r>
        <w:r w:rsidR="00CB2111">
          <w:rPr>
            <w:webHidden/>
          </w:rPr>
          <w:fldChar w:fldCharType="separate"/>
        </w:r>
        <w:r w:rsidR="00CB2111">
          <w:rPr>
            <w:webHidden/>
          </w:rPr>
          <w:t>9</w:t>
        </w:r>
        <w:r w:rsidR="00CB2111">
          <w:rPr>
            <w:webHidden/>
          </w:rPr>
          <w:fldChar w:fldCharType="end"/>
        </w:r>
      </w:hyperlink>
    </w:p>
    <w:p w14:paraId="30A9DDC7" w14:textId="63A53A8B" w:rsidR="00CB2111" w:rsidRDefault="003B0AF9">
      <w:pPr>
        <w:pStyle w:val="Inhopg3"/>
        <w:rPr>
          <w:rFonts w:asciiTheme="minorHAnsi" w:eastAsiaTheme="minorEastAsia" w:hAnsiTheme="minorHAnsi" w:cstheme="minorBidi"/>
          <w:sz w:val="22"/>
          <w:szCs w:val="22"/>
          <w:lang w:eastAsia="nl-BE"/>
        </w:rPr>
      </w:pPr>
      <w:hyperlink w:anchor="_Toc5631833" w:history="1">
        <w:r w:rsidR="00CB2111" w:rsidRPr="00C351D3">
          <w:rPr>
            <w:rStyle w:val="Hyperlink"/>
          </w:rPr>
          <w:t>3. 1. 3. Aanbevolen schermresolutie</w:t>
        </w:r>
        <w:r w:rsidR="00CB2111">
          <w:rPr>
            <w:webHidden/>
          </w:rPr>
          <w:tab/>
        </w:r>
        <w:r w:rsidR="00CB2111">
          <w:rPr>
            <w:webHidden/>
          </w:rPr>
          <w:fldChar w:fldCharType="begin"/>
        </w:r>
        <w:r w:rsidR="00CB2111">
          <w:rPr>
            <w:webHidden/>
          </w:rPr>
          <w:instrText xml:space="preserve"> PAGEREF _Toc5631833 \h </w:instrText>
        </w:r>
        <w:r w:rsidR="00CB2111">
          <w:rPr>
            <w:webHidden/>
          </w:rPr>
        </w:r>
        <w:r w:rsidR="00CB2111">
          <w:rPr>
            <w:webHidden/>
          </w:rPr>
          <w:fldChar w:fldCharType="separate"/>
        </w:r>
        <w:r w:rsidR="00CB2111">
          <w:rPr>
            <w:webHidden/>
          </w:rPr>
          <w:t>9</w:t>
        </w:r>
        <w:r w:rsidR="00CB2111">
          <w:rPr>
            <w:webHidden/>
          </w:rPr>
          <w:fldChar w:fldCharType="end"/>
        </w:r>
      </w:hyperlink>
    </w:p>
    <w:p w14:paraId="7FADD91B" w14:textId="5E0CFC63" w:rsidR="00CB2111" w:rsidRDefault="003B0AF9">
      <w:pPr>
        <w:pStyle w:val="Inhopg2"/>
        <w:rPr>
          <w:rFonts w:asciiTheme="minorHAnsi" w:eastAsiaTheme="minorEastAsia" w:hAnsiTheme="minorHAnsi" w:cstheme="minorBidi"/>
          <w:sz w:val="22"/>
          <w:szCs w:val="22"/>
          <w:lang w:eastAsia="nl-BE"/>
        </w:rPr>
      </w:pPr>
      <w:hyperlink w:anchor="_Toc5631834" w:history="1">
        <w:r w:rsidR="00CB2111" w:rsidRPr="00C351D3">
          <w:rPr>
            <w:rStyle w:val="Hyperlink"/>
          </w:rPr>
          <w:t>3. 2. Invullen van velden</w:t>
        </w:r>
        <w:r w:rsidR="00CB2111">
          <w:rPr>
            <w:webHidden/>
          </w:rPr>
          <w:tab/>
        </w:r>
        <w:r w:rsidR="00CB2111">
          <w:rPr>
            <w:webHidden/>
          </w:rPr>
          <w:fldChar w:fldCharType="begin"/>
        </w:r>
        <w:r w:rsidR="00CB2111">
          <w:rPr>
            <w:webHidden/>
          </w:rPr>
          <w:instrText xml:space="preserve"> PAGEREF _Toc5631834 \h </w:instrText>
        </w:r>
        <w:r w:rsidR="00CB2111">
          <w:rPr>
            <w:webHidden/>
          </w:rPr>
        </w:r>
        <w:r w:rsidR="00CB2111">
          <w:rPr>
            <w:webHidden/>
          </w:rPr>
          <w:fldChar w:fldCharType="separate"/>
        </w:r>
        <w:r w:rsidR="00CB2111">
          <w:rPr>
            <w:webHidden/>
          </w:rPr>
          <w:t>9</w:t>
        </w:r>
        <w:r w:rsidR="00CB2111">
          <w:rPr>
            <w:webHidden/>
          </w:rPr>
          <w:fldChar w:fldCharType="end"/>
        </w:r>
      </w:hyperlink>
    </w:p>
    <w:p w14:paraId="4B6EDB64" w14:textId="705E741E" w:rsidR="00CB2111" w:rsidRDefault="003B0AF9">
      <w:pPr>
        <w:pStyle w:val="Inhopg3"/>
        <w:rPr>
          <w:rFonts w:asciiTheme="minorHAnsi" w:eastAsiaTheme="minorEastAsia" w:hAnsiTheme="minorHAnsi" w:cstheme="minorBidi"/>
          <w:sz w:val="22"/>
          <w:szCs w:val="22"/>
          <w:lang w:eastAsia="nl-BE"/>
        </w:rPr>
      </w:pPr>
      <w:hyperlink w:anchor="_Toc5631835" w:history="1">
        <w:r w:rsidR="00CB2111" w:rsidRPr="00C351D3">
          <w:rPr>
            <w:rStyle w:val="Hyperlink"/>
          </w:rPr>
          <w:t>3. 2. 1. Verschillende soorten velden</w:t>
        </w:r>
        <w:r w:rsidR="00CB2111">
          <w:rPr>
            <w:webHidden/>
          </w:rPr>
          <w:tab/>
        </w:r>
        <w:r w:rsidR="00CB2111">
          <w:rPr>
            <w:webHidden/>
          </w:rPr>
          <w:fldChar w:fldCharType="begin"/>
        </w:r>
        <w:r w:rsidR="00CB2111">
          <w:rPr>
            <w:webHidden/>
          </w:rPr>
          <w:instrText xml:space="preserve"> PAGEREF _Toc5631835 \h </w:instrText>
        </w:r>
        <w:r w:rsidR="00CB2111">
          <w:rPr>
            <w:webHidden/>
          </w:rPr>
        </w:r>
        <w:r w:rsidR="00CB2111">
          <w:rPr>
            <w:webHidden/>
          </w:rPr>
          <w:fldChar w:fldCharType="separate"/>
        </w:r>
        <w:r w:rsidR="00CB2111">
          <w:rPr>
            <w:webHidden/>
          </w:rPr>
          <w:t>9</w:t>
        </w:r>
        <w:r w:rsidR="00CB2111">
          <w:rPr>
            <w:webHidden/>
          </w:rPr>
          <w:fldChar w:fldCharType="end"/>
        </w:r>
      </w:hyperlink>
    </w:p>
    <w:p w14:paraId="76E36B75" w14:textId="51C3DB9E" w:rsidR="00CB2111" w:rsidRDefault="003B0AF9">
      <w:pPr>
        <w:pStyle w:val="Inhopg3"/>
        <w:rPr>
          <w:rFonts w:asciiTheme="minorHAnsi" w:eastAsiaTheme="minorEastAsia" w:hAnsiTheme="minorHAnsi" w:cstheme="minorBidi"/>
          <w:sz w:val="22"/>
          <w:szCs w:val="22"/>
          <w:lang w:eastAsia="nl-BE"/>
        </w:rPr>
      </w:pPr>
      <w:hyperlink w:anchor="_Toc5631836" w:history="1">
        <w:r w:rsidR="00CB2111" w:rsidRPr="00C351D3">
          <w:rPr>
            <w:rStyle w:val="Hyperlink"/>
          </w:rPr>
          <w:t>3. 2. 2. Invullen van een datum</w:t>
        </w:r>
        <w:r w:rsidR="00CB2111">
          <w:rPr>
            <w:webHidden/>
          </w:rPr>
          <w:tab/>
        </w:r>
        <w:r w:rsidR="00CB2111">
          <w:rPr>
            <w:webHidden/>
          </w:rPr>
          <w:fldChar w:fldCharType="begin"/>
        </w:r>
        <w:r w:rsidR="00CB2111">
          <w:rPr>
            <w:webHidden/>
          </w:rPr>
          <w:instrText xml:space="preserve"> PAGEREF _Toc5631836 \h </w:instrText>
        </w:r>
        <w:r w:rsidR="00CB2111">
          <w:rPr>
            <w:webHidden/>
          </w:rPr>
        </w:r>
        <w:r w:rsidR="00CB2111">
          <w:rPr>
            <w:webHidden/>
          </w:rPr>
          <w:fldChar w:fldCharType="separate"/>
        </w:r>
        <w:r w:rsidR="00CB2111">
          <w:rPr>
            <w:webHidden/>
          </w:rPr>
          <w:t>10</w:t>
        </w:r>
        <w:r w:rsidR="00CB2111">
          <w:rPr>
            <w:webHidden/>
          </w:rPr>
          <w:fldChar w:fldCharType="end"/>
        </w:r>
      </w:hyperlink>
    </w:p>
    <w:p w14:paraId="0D9E696F" w14:textId="45D97EE3" w:rsidR="00CB2111" w:rsidRDefault="003B0AF9">
      <w:pPr>
        <w:pStyle w:val="Inhopg1"/>
        <w:rPr>
          <w:rFonts w:asciiTheme="minorHAnsi" w:eastAsiaTheme="minorEastAsia" w:hAnsiTheme="minorHAnsi" w:cstheme="minorBidi"/>
          <w:sz w:val="22"/>
          <w:szCs w:val="22"/>
          <w:lang w:eastAsia="nl-BE"/>
        </w:rPr>
      </w:pPr>
      <w:hyperlink w:anchor="_Toc5631837" w:history="1">
        <w:r w:rsidR="00CB2111" w:rsidRPr="00C351D3">
          <w:rPr>
            <w:rStyle w:val="Hyperlink"/>
          </w:rPr>
          <w:t>4. Werken met de toepassing</w:t>
        </w:r>
        <w:r w:rsidR="00CB2111">
          <w:rPr>
            <w:webHidden/>
          </w:rPr>
          <w:tab/>
        </w:r>
        <w:r w:rsidR="00CB2111">
          <w:rPr>
            <w:webHidden/>
          </w:rPr>
          <w:fldChar w:fldCharType="begin"/>
        </w:r>
        <w:r w:rsidR="00CB2111">
          <w:rPr>
            <w:webHidden/>
          </w:rPr>
          <w:instrText xml:space="preserve"> PAGEREF _Toc5631837 \h </w:instrText>
        </w:r>
        <w:r w:rsidR="00CB2111">
          <w:rPr>
            <w:webHidden/>
          </w:rPr>
        </w:r>
        <w:r w:rsidR="00CB2111">
          <w:rPr>
            <w:webHidden/>
          </w:rPr>
          <w:fldChar w:fldCharType="separate"/>
        </w:r>
        <w:r w:rsidR="00CB2111">
          <w:rPr>
            <w:webHidden/>
          </w:rPr>
          <w:t>11</w:t>
        </w:r>
        <w:r w:rsidR="00CB2111">
          <w:rPr>
            <w:webHidden/>
          </w:rPr>
          <w:fldChar w:fldCharType="end"/>
        </w:r>
      </w:hyperlink>
    </w:p>
    <w:p w14:paraId="113F799B" w14:textId="30C3321A" w:rsidR="00CB2111" w:rsidRDefault="003B0AF9">
      <w:pPr>
        <w:pStyle w:val="Inhopg2"/>
        <w:rPr>
          <w:rFonts w:asciiTheme="minorHAnsi" w:eastAsiaTheme="minorEastAsia" w:hAnsiTheme="minorHAnsi" w:cstheme="minorBidi"/>
          <w:sz w:val="22"/>
          <w:szCs w:val="22"/>
          <w:lang w:eastAsia="nl-BE"/>
        </w:rPr>
      </w:pPr>
      <w:hyperlink w:anchor="_Toc5631838" w:history="1">
        <w:r w:rsidR="00CB2111" w:rsidRPr="00C351D3">
          <w:rPr>
            <w:rStyle w:val="Hyperlink"/>
          </w:rPr>
          <w:t>4. 1. Overzicht hulpvragen</w:t>
        </w:r>
        <w:r w:rsidR="00CB2111">
          <w:rPr>
            <w:webHidden/>
          </w:rPr>
          <w:tab/>
        </w:r>
        <w:r w:rsidR="00CB2111">
          <w:rPr>
            <w:webHidden/>
          </w:rPr>
          <w:fldChar w:fldCharType="begin"/>
        </w:r>
        <w:r w:rsidR="00CB2111">
          <w:rPr>
            <w:webHidden/>
          </w:rPr>
          <w:instrText xml:space="preserve"> PAGEREF _Toc5631838 \h </w:instrText>
        </w:r>
        <w:r w:rsidR="00CB2111">
          <w:rPr>
            <w:webHidden/>
          </w:rPr>
        </w:r>
        <w:r w:rsidR="00CB2111">
          <w:rPr>
            <w:webHidden/>
          </w:rPr>
          <w:fldChar w:fldCharType="separate"/>
        </w:r>
        <w:r w:rsidR="00CB2111">
          <w:rPr>
            <w:webHidden/>
          </w:rPr>
          <w:t>11</w:t>
        </w:r>
        <w:r w:rsidR="00CB2111">
          <w:rPr>
            <w:webHidden/>
          </w:rPr>
          <w:fldChar w:fldCharType="end"/>
        </w:r>
      </w:hyperlink>
    </w:p>
    <w:p w14:paraId="4B28DE37" w14:textId="2DB290DD" w:rsidR="00CB2111" w:rsidRDefault="003B0AF9">
      <w:pPr>
        <w:pStyle w:val="Inhopg2"/>
        <w:rPr>
          <w:rFonts w:asciiTheme="minorHAnsi" w:eastAsiaTheme="minorEastAsia" w:hAnsiTheme="minorHAnsi" w:cstheme="minorBidi"/>
          <w:sz w:val="22"/>
          <w:szCs w:val="22"/>
          <w:lang w:eastAsia="nl-BE"/>
        </w:rPr>
      </w:pPr>
      <w:hyperlink w:anchor="_Toc5631839" w:history="1">
        <w:r w:rsidR="00CB2111" w:rsidRPr="00C351D3">
          <w:rPr>
            <w:rStyle w:val="Hyperlink"/>
          </w:rPr>
          <w:t>4. 2. Nieuwe hulpvraag aanmaken</w:t>
        </w:r>
        <w:r w:rsidR="00CB2111">
          <w:rPr>
            <w:webHidden/>
          </w:rPr>
          <w:tab/>
        </w:r>
        <w:r w:rsidR="00CB2111">
          <w:rPr>
            <w:webHidden/>
          </w:rPr>
          <w:fldChar w:fldCharType="begin"/>
        </w:r>
        <w:r w:rsidR="00CB2111">
          <w:rPr>
            <w:webHidden/>
          </w:rPr>
          <w:instrText xml:space="preserve"> PAGEREF _Toc5631839 \h </w:instrText>
        </w:r>
        <w:r w:rsidR="00CB2111">
          <w:rPr>
            <w:webHidden/>
          </w:rPr>
        </w:r>
        <w:r w:rsidR="00CB2111">
          <w:rPr>
            <w:webHidden/>
          </w:rPr>
          <w:fldChar w:fldCharType="separate"/>
        </w:r>
        <w:r w:rsidR="00CB2111">
          <w:rPr>
            <w:webHidden/>
          </w:rPr>
          <w:t>12</w:t>
        </w:r>
        <w:r w:rsidR="00CB2111">
          <w:rPr>
            <w:webHidden/>
          </w:rPr>
          <w:fldChar w:fldCharType="end"/>
        </w:r>
      </w:hyperlink>
    </w:p>
    <w:p w14:paraId="79E1B294" w14:textId="07DDDC81" w:rsidR="00CB2111" w:rsidRDefault="003B0AF9">
      <w:pPr>
        <w:pStyle w:val="Inhopg3"/>
        <w:rPr>
          <w:rFonts w:asciiTheme="minorHAnsi" w:eastAsiaTheme="minorEastAsia" w:hAnsiTheme="minorHAnsi" w:cstheme="minorBidi"/>
          <w:sz w:val="22"/>
          <w:szCs w:val="22"/>
          <w:lang w:eastAsia="nl-BE"/>
        </w:rPr>
      </w:pPr>
      <w:hyperlink w:anchor="_Toc5631840" w:history="1">
        <w:r w:rsidR="00CB2111" w:rsidRPr="00C351D3">
          <w:rPr>
            <w:rStyle w:val="Hyperlink"/>
          </w:rPr>
          <w:t>4. 2. 1. Via “Kind/jongere opzoeken in het rijksregister”</w:t>
        </w:r>
        <w:r w:rsidR="00CB2111">
          <w:rPr>
            <w:webHidden/>
          </w:rPr>
          <w:tab/>
        </w:r>
        <w:r w:rsidR="00CB2111">
          <w:rPr>
            <w:webHidden/>
          </w:rPr>
          <w:fldChar w:fldCharType="begin"/>
        </w:r>
        <w:r w:rsidR="00CB2111">
          <w:rPr>
            <w:webHidden/>
          </w:rPr>
          <w:instrText xml:space="preserve"> PAGEREF _Toc5631840 \h </w:instrText>
        </w:r>
        <w:r w:rsidR="00CB2111">
          <w:rPr>
            <w:webHidden/>
          </w:rPr>
        </w:r>
        <w:r w:rsidR="00CB2111">
          <w:rPr>
            <w:webHidden/>
          </w:rPr>
          <w:fldChar w:fldCharType="separate"/>
        </w:r>
        <w:r w:rsidR="00CB2111">
          <w:rPr>
            <w:webHidden/>
          </w:rPr>
          <w:t>12</w:t>
        </w:r>
        <w:r w:rsidR="00CB2111">
          <w:rPr>
            <w:webHidden/>
          </w:rPr>
          <w:fldChar w:fldCharType="end"/>
        </w:r>
      </w:hyperlink>
    </w:p>
    <w:p w14:paraId="628CC65C" w14:textId="53BEDBAB" w:rsidR="00CB2111" w:rsidRDefault="003B0AF9">
      <w:pPr>
        <w:pStyle w:val="Inhopg3"/>
        <w:rPr>
          <w:rFonts w:asciiTheme="minorHAnsi" w:eastAsiaTheme="minorEastAsia" w:hAnsiTheme="minorHAnsi" w:cstheme="minorBidi"/>
          <w:sz w:val="22"/>
          <w:szCs w:val="22"/>
          <w:lang w:eastAsia="nl-BE"/>
        </w:rPr>
      </w:pPr>
      <w:hyperlink w:anchor="_Toc5631841" w:history="1">
        <w:r w:rsidR="00CB2111" w:rsidRPr="00C351D3">
          <w:rPr>
            <w:rStyle w:val="Hyperlink"/>
          </w:rPr>
          <w:t>4. 2. 2. Stap 1: Hulpvraag invullen</w:t>
        </w:r>
        <w:r w:rsidR="00CB2111">
          <w:rPr>
            <w:webHidden/>
          </w:rPr>
          <w:tab/>
        </w:r>
        <w:r w:rsidR="00CB2111">
          <w:rPr>
            <w:webHidden/>
          </w:rPr>
          <w:fldChar w:fldCharType="begin"/>
        </w:r>
        <w:r w:rsidR="00CB2111">
          <w:rPr>
            <w:webHidden/>
          </w:rPr>
          <w:instrText xml:space="preserve"> PAGEREF _Toc5631841 \h </w:instrText>
        </w:r>
        <w:r w:rsidR="00CB2111">
          <w:rPr>
            <w:webHidden/>
          </w:rPr>
        </w:r>
        <w:r w:rsidR="00CB2111">
          <w:rPr>
            <w:webHidden/>
          </w:rPr>
          <w:fldChar w:fldCharType="separate"/>
        </w:r>
        <w:r w:rsidR="00CB2111">
          <w:rPr>
            <w:webHidden/>
          </w:rPr>
          <w:t>14</w:t>
        </w:r>
        <w:r w:rsidR="00CB2111">
          <w:rPr>
            <w:webHidden/>
          </w:rPr>
          <w:fldChar w:fldCharType="end"/>
        </w:r>
      </w:hyperlink>
    </w:p>
    <w:p w14:paraId="4DA29528" w14:textId="06A2DED5" w:rsidR="00CB2111" w:rsidRDefault="003B0AF9">
      <w:pPr>
        <w:pStyle w:val="Inhopg3"/>
        <w:rPr>
          <w:rFonts w:asciiTheme="minorHAnsi" w:eastAsiaTheme="minorEastAsia" w:hAnsiTheme="minorHAnsi" w:cstheme="minorBidi"/>
          <w:sz w:val="22"/>
          <w:szCs w:val="22"/>
          <w:lang w:eastAsia="nl-BE"/>
        </w:rPr>
      </w:pPr>
      <w:hyperlink w:anchor="_Toc5631842" w:history="1">
        <w:r w:rsidR="00CB2111" w:rsidRPr="00C351D3">
          <w:rPr>
            <w:rStyle w:val="Hyperlink"/>
          </w:rPr>
          <w:t>4. 2. 3. Stap 2: Eerste overleg binnen de maand</w:t>
        </w:r>
        <w:r w:rsidR="00CB2111">
          <w:rPr>
            <w:webHidden/>
          </w:rPr>
          <w:tab/>
        </w:r>
        <w:r w:rsidR="00CB2111">
          <w:rPr>
            <w:webHidden/>
          </w:rPr>
          <w:fldChar w:fldCharType="begin"/>
        </w:r>
        <w:r w:rsidR="00CB2111">
          <w:rPr>
            <w:webHidden/>
          </w:rPr>
          <w:instrText xml:space="preserve"> PAGEREF _Toc5631842 \h </w:instrText>
        </w:r>
        <w:r w:rsidR="00CB2111">
          <w:rPr>
            <w:webHidden/>
          </w:rPr>
        </w:r>
        <w:r w:rsidR="00CB2111">
          <w:rPr>
            <w:webHidden/>
          </w:rPr>
          <w:fldChar w:fldCharType="separate"/>
        </w:r>
        <w:r w:rsidR="00CB2111">
          <w:rPr>
            <w:webHidden/>
          </w:rPr>
          <w:t>16</w:t>
        </w:r>
        <w:r w:rsidR="00CB2111">
          <w:rPr>
            <w:webHidden/>
          </w:rPr>
          <w:fldChar w:fldCharType="end"/>
        </w:r>
      </w:hyperlink>
    </w:p>
    <w:p w14:paraId="71410249" w14:textId="03C5B2F2" w:rsidR="00CB2111" w:rsidRDefault="003B0AF9">
      <w:pPr>
        <w:pStyle w:val="Inhopg3"/>
        <w:rPr>
          <w:rFonts w:asciiTheme="minorHAnsi" w:eastAsiaTheme="minorEastAsia" w:hAnsiTheme="minorHAnsi" w:cstheme="minorBidi"/>
          <w:sz w:val="22"/>
          <w:szCs w:val="22"/>
          <w:lang w:eastAsia="nl-BE"/>
        </w:rPr>
      </w:pPr>
      <w:hyperlink w:anchor="_Toc5631843" w:history="1">
        <w:r w:rsidR="00CB2111" w:rsidRPr="00C351D3">
          <w:rPr>
            <w:rStyle w:val="Hyperlink"/>
          </w:rPr>
          <w:t>4. 2. 4. Stap 3: Hulp opstarten</w:t>
        </w:r>
        <w:r w:rsidR="00CB2111">
          <w:rPr>
            <w:webHidden/>
          </w:rPr>
          <w:tab/>
        </w:r>
        <w:r w:rsidR="00CB2111">
          <w:rPr>
            <w:webHidden/>
          </w:rPr>
          <w:fldChar w:fldCharType="begin"/>
        </w:r>
        <w:r w:rsidR="00CB2111">
          <w:rPr>
            <w:webHidden/>
          </w:rPr>
          <w:instrText xml:space="preserve"> PAGEREF _Toc5631843 \h </w:instrText>
        </w:r>
        <w:r w:rsidR="00CB2111">
          <w:rPr>
            <w:webHidden/>
          </w:rPr>
        </w:r>
        <w:r w:rsidR="00CB2111">
          <w:rPr>
            <w:webHidden/>
          </w:rPr>
          <w:fldChar w:fldCharType="separate"/>
        </w:r>
        <w:r w:rsidR="00CB2111">
          <w:rPr>
            <w:webHidden/>
          </w:rPr>
          <w:t>17</w:t>
        </w:r>
        <w:r w:rsidR="00CB2111">
          <w:rPr>
            <w:webHidden/>
          </w:rPr>
          <w:fldChar w:fldCharType="end"/>
        </w:r>
      </w:hyperlink>
    </w:p>
    <w:p w14:paraId="7912FD8F" w14:textId="29750D0D" w:rsidR="00445CBF" w:rsidRPr="00C41B5F" w:rsidRDefault="003A2BB6" w:rsidP="009E4985">
      <w:r w:rsidRPr="00C41B5F">
        <w:rPr>
          <w:noProof/>
        </w:rPr>
        <w:fldChar w:fldCharType="end"/>
      </w:r>
    </w:p>
    <w:p w14:paraId="2BA50DC1" w14:textId="77777777" w:rsidR="00445CBF" w:rsidRPr="00C41B5F" w:rsidRDefault="00445CBF" w:rsidP="009E4985">
      <w:pPr>
        <w:sectPr w:rsidR="00445CBF" w:rsidRPr="00C41B5F" w:rsidSect="001E4CA6">
          <w:headerReference w:type="default" r:id="rId15"/>
          <w:footerReference w:type="default" r:id="rId16"/>
          <w:headerReference w:type="first" r:id="rId17"/>
          <w:footerReference w:type="first" r:id="rId18"/>
          <w:type w:val="continuous"/>
          <w:pgSz w:w="11907" w:h="16840" w:code="9"/>
          <w:pgMar w:top="1418" w:right="1418" w:bottom="1701" w:left="2268" w:header="851" w:footer="851" w:gutter="0"/>
          <w:cols w:space="708"/>
          <w:noEndnote/>
        </w:sectPr>
      </w:pPr>
    </w:p>
    <w:p w14:paraId="760D73A3" w14:textId="77777777" w:rsidR="00445CBF" w:rsidRPr="00C41B5F" w:rsidRDefault="00445CBF" w:rsidP="00AF72B3">
      <w:pPr>
        <w:pStyle w:val="Kop1"/>
      </w:pPr>
      <w:bookmarkStart w:id="6" w:name="titel1"/>
      <w:bookmarkStart w:id="7" w:name="_Ref116114579"/>
      <w:bookmarkStart w:id="8" w:name="_Toc216087324"/>
      <w:bookmarkStart w:id="9" w:name="_Toc219789295"/>
      <w:bookmarkStart w:id="10" w:name="_Toc5631821"/>
      <w:bookmarkEnd w:id="6"/>
      <w:r w:rsidRPr="00C41B5F">
        <w:lastRenderedPageBreak/>
        <w:t>Inleiding</w:t>
      </w:r>
      <w:bookmarkEnd w:id="7"/>
      <w:bookmarkEnd w:id="8"/>
      <w:bookmarkEnd w:id="9"/>
      <w:bookmarkEnd w:id="10"/>
    </w:p>
    <w:p w14:paraId="7D1A2A39" w14:textId="77777777" w:rsidR="00445CBF" w:rsidRPr="00C41B5F" w:rsidRDefault="00445CBF" w:rsidP="00376F52">
      <w:pPr>
        <w:pStyle w:val="Lijn"/>
        <w:ind w:left="0"/>
      </w:pPr>
    </w:p>
    <w:p w14:paraId="1E29DFCD" w14:textId="09B84697" w:rsidR="00AA4BE7" w:rsidRDefault="00211CA9" w:rsidP="00211CA9">
      <w:bookmarkStart w:id="11" w:name="_GoBack"/>
      <w:r>
        <w:t xml:space="preserve">1G1P </w:t>
      </w:r>
      <w:r w:rsidR="00AA4BE7">
        <w:t xml:space="preserve">is de aanvraag-en monitoringtool voor de samenwerkingsverbanden 1 gezin 1 plan. </w:t>
      </w:r>
    </w:p>
    <w:p w14:paraId="186FD37B" w14:textId="4724B967" w:rsidR="00211CA9" w:rsidRDefault="00AA4BE7" w:rsidP="00211CA9">
      <w:r>
        <w:t xml:space="preserve">Het </w:t>
      </w:r>
      <w:r w:rsidR="00211CA9">
        <w:t xml:space="preserve">bevat als eerste een aanmeldscherm, een tweede functionaliteit waarbij men een eerste overleg kan registreren en een derde waarbij men de inzet van een </w:t>
      </w:r>
      <w:r w:rsidR="00211CA9" w:rsidRPr="00ED7B0A">
        <w:t xml:space="preserve">eerstelijnspsycholoog of overbruggingshulp </w:t>
      </w:r>
      <w:r w:rsidR="00211CA9">
        <w:t xml:space="preserve">of </w:t>
      </w:r>
      <w:r w:rsidR="00211CA9" w:rsidRPr="00ED7B0A">
        <w:t xml:space="preserve">de start van rechtstreeks toegankelijke </w:t>
      </w:r>
      <w:r w:rsidR="00211CA9">
        <w:t>jeugdhulp kan registreren.</w:t>
      </w:r>
    </w:p>
    <w:p w14:paraId="1510CC62" w14:textId="37E94821" w:rsidR="00211CA9" w:rsidRDefault="00211CA9" w:rsidP="00211CA9"/>
    <w:p w14:paraId="1364ADE5" w14:textId="77777777" w:rsidR="00211CA9" w:rsidRDefault="00211CA9" w:rsidP="001836FD"/>
    <w:p w14:paraId="1CDD6C2B" w14:textId="77777777" w:rsidR="006E6D7E" w:rsidRPr="00C41B5F" w:rsidRDefault="006E6D7E" w:rsidP="007745C3">
      <w:pPr>
        <w:rPr>
          <w:rFonts w:cs="Arial"/>
        </w:rPr>
      </w:pPr>
    </w:p>
    <w:p w14:paraId="758B7C11" w14:textId="1E064DDB" w:rsidR="00CA5CE2" w:rsidRDefault="007745C3" w:rsidP="007745C3">
      <w:pPr>
        <w:rPr>
          <w:rFonts w:cs="Arial"/>
        </w:rPr>
      </w:pPr>
      <w:r w:rsidRPr="00C41B5F">
        <w:rPr>
          <w:rFonts w:cs="Arial"/>
        </w:rPr>
        <w:t>Deze handleiding omschrijft hoe je van deze applicatie gebruik kan maken</w:t>
      </w:r>
      <w:r w:rsidR="0079145C">
        <w:rPr>
          <w:rFonts w:cs="Arial"/>
        </w:rPr>
        <w:t xml:space="preserve"> als aanmelder</w:t>
      </w:r>
      <w:r w:rsidRPr="00C41B5F">
        <w:rPr>
          <w:rFonts w:cs="Arial"/>
        </w:rPr>
        <w:t>.</w:t>
      </w:r>
      <w:r w:rsidR="00376F52">
        <w:rPr>
          <w:rFonts w:cs="Arial"/>
        </w:rPr>
        <w:t xml:space="preserve"> </w:t>
      </w:r>
      <w:r w:rsidR="00C11577">
        <w:rPr>
          <w:rFonts w:cs="Arial"/>
        </w:rPr>
        <w:t xml:space="preserve">Er is een tweede </w:t>
      </w:r>
      <w:r w:rsidR="000E205E">
        <w:rPr>
          <w:rFonts w:cs="Arial"/>
        </w:rPr>
        <w:t>“</w:t>
      </w:r>
      <w:r w:rsidR="00C11577">
        <w:rPr>
          <w:rFonts w:cs="Arial"/>
        </w:rPr>
        <w:t xml:space="preserve">handleiding </w:t>
      </w:r>
      <w:r w:rsidR="000E205E">
        <w:rPr>
          <w:rFonts w:cs="Arial"/>
        </w:rPr>
        <w:t xml:space="preserve">gekozen groep” </w:t>
      </w:r>
      <w:r w:rsidR="006F3046">
        <w:rPr>
          <w:rFonts w:cs="Arial"/>
        </w:rPr>
        <w:t xml:space="preserve">beschikbaar </w:t>
      </w:r>
      <w:r w:rsidR="00C11577">
        <w:rPr>
          <w:rFonts w:cs="Arial"/>
        </w:rPr>
        <w:t xml:space="preserve">voor degenen die </w:t>
      </w:r>
      <w:r w:rsidR="00376F52">
        <w:rPr>
          <w:rFonts w:cs="Arial"/>
        </w:rPr>
        <w:t xml:space="preserve">aangeduid zijn binnen het samenwerkingsverband om </w:t>
      </w:r>
      <w:r w:rsidR="00C11577">
        <w:rPr>
          <w:rFonts w:cs="Arial"/>
        </w:rPr>
        <w:t xml:space="preserve">het eerste </w:t>
      </w:r>
      <w:r w:rsidR="00211CA9">
        <w:rPr>
          <w:rFonts w:cs="Arial"/>
        </w:rPr>
        <w:t>overleg</w:t>
      </w:r>
      <w:r w:rsidR="00C11577">
        <w:rPr>
          <w:rFonts w:cs="Arial"/>
        </w:rPr>
        <w:t xml:space="preserve"> </w:t>
      </w:r>
      <w:r w:rsidR="00376F52">
        <w:rPr>
          <w:rFonts w:cs="Arial"/>
        </w:rPr>
        <w:t xml:space="preserve">te </w:t>
      </w:r>
      <w:r w:rsidR="00C11577">
        <w:rPr>
          <w:rFonts w:cs="Arial"/>
        </w:rPr>
        <w:t>registreren.</w:t>
      </w:r>
    </w:p>
    <w:p w14:paraId="22A5C767" w14:textId="4CDF7AA2" w:rsidR="005D42D6" w:rsidRDefault="005D42D6" w:rsidP="007745C3">
      <w:pPr>
        <w:rPr>
          <w:rFonts w:cs="Arial"/>
        </w:rPr>
      </w:pPr>
    </w:p>
    <w:p w14:paraId="347065E1" w14:textId="13A2A5A2" w:rsidR="005D42D6" w:rsidRPr="00C41B5F" w:rsidRDefault="005D42D6" w:rsidP="007745C3">
      <w:pPr>
        <w:rPr>
          <w:rFonts w:cs="Arial"/>
        </w:rPr>
      </w:pPr>
      <w:r>
        <w:rPr>
          <w:rFonts w:cs="Arial"/>
        </w:rPr>
        <w:t>Alle vragen naar RTJ</w:t>
      </w:r>
      <w:r w:rsidR="00016FFC">
        <w:rPr>
          <w:rFonts w:cs="Arial"/>
        </w:rPr>
        <w:t xml:space="preserve"> worden geregistreerd in 1G1P</w:t>
      </w:r>
      <w:r w:rsidR="00D05388">
        <w:rPr>
          <w:rFonts w:cs="Arial"/>
        </w:rPr>
        <w:t xml:space="preserve">, </w:t>
      </w:r>
      <w:r w:rsidR="000E205E">
        <w:rPr>
          <w:rFonts w:cs="Arial"/>
        </w:rPr>
        <w:t>ongeacht</w:t>
      </w:r>
      <w:r w:rsidR="00D05388">
        <w:rPr>
          <w:rFonts w:cs="Arial"/>
        </w:rPr>
        <w:t xml:space="preserve"> het al dan niet direct beschikbaar zijn van het hulpaanbod.</w:t>
      </w:r>
    </w:p>
    <w:p w14:paraId="03239F33" w14:textId="131F996A" w:rsidR="007745C3" w:rsidRDefault="007745C3" w:rsidP="007745C3">
      <w:pPr>
        <w:keepLines w:val="0"/>
        <w:rPr>
          <w:rFonts w:cs="Arial"/>
        </w:rPr>
      </w:pPr>
    </w:p>
    <w:p w14:paraId="316B57BD" w14:textId="6F0C4FF6" w:rsidR="008A169E" w:rsidRPr="00A74190" w:rsidRDefault="008A169E" w:rsidP="008A169E">
      <w:r w:rsidRPr="00A74190">
        <w:t>Belangrijk om weten voor wie de vraag registreert</w:t>
      </w:r>
      <w:r w:rsidR="00376F52">
        <w:t>:</w:t>
      </w:r>
    </w:p>
    <w:p w14:paraId="7E11B12B" w14:textId="388C3A45" w:rsidR="008A169E" w:rsidRPr="00A74190" w:rsidRDefault="00376F52" w:rsidP="00FE4111">
      <w:pPr>
        <w:pStyle w:val="Bulleted"/>
        <w:jc w:val="left"/>
      </w:pPr>
      <w:r>
        <w:t>Hij/zij</w:t>
      </w:r>
      <w:r w:rsidR="008A169E" w:rsidRPr="00A74190">
        <w:t xml:space="preserve"> krijgt een overzicht van alle “actieve” vragen die gesteld zijn vanuit zijn eigen voorziening met hun status van uitvoering</w:t>
      </w:r>
      <w:r w:rsidR="008A169E">
        <w:t>.</w:t>
      </w:r>
    </w:p>
    <w:p w14:paraId="07C6B1B7" w14:textId="4637E6D5" w:rsidR="008A169E" w:rsidRPr="00A74190" w:rsidRDefault="008A169E" w:rsidP="00FE4111">
      <w:pPr>
        <w:pStyle w:val="Bulleted"/>
        <w:jc w:val="left"/>
      </w:pPr>
      <w:r w:rsidRPr="00A74190">
        <w:t xml:space="preserve">Er kan </w:t>
      </w:r>
      <w:r w:rsidR="00C31E16">
        <w:t xml:space="preserve">telkens </w:t>
      </w:r>
      <w:r w:rsidRPr="00A74190">
        <w:t>slechts één vraag lopen per minderjarige</w:t>
      </w:r>
    </w:p>
    <w:p w14:paraId="6C9C6CF4" w14:textId="44DB3184" w:rsidR="008A169E" w:rsidRPr="00A74190" w:rsidRDefault="00376F52" w:rsidP="00FE4111">
      <w:pPr>
        <w:pStyle w:val="Bulleted"/>
        <w:jc w:val="left"/>
      </w:pPr>
      <w:r>
        <w:t>Hij/zij</w:t>
      </w:r>
      <w:r w:rsidR="008A169E" w:rsidRPr="00A74190">
        <w:t xml:space="preserve"> kiest welk samenwerkingsverband aangesproken moet worden</w:t>
      </w:r>
      <w:r w:rsidR="000E205E">
        <w:t xml:space="preserve"> (normaliter in functie van het domicilieadres van het kind/gezin maar hier kan van afgeweken worden in functie van praktische overwegingen)</w:t>
      </w:r>
      <w:r w:rsidR="008A169E" w:rsidRPr="00A74190">
        <w:t>, indien dit in de loop van de behandeling van de vraag niet de juiste keuze blijkt, kan het eerste samenwerkingsverband de behandeling van de vraag stopzetten, waarna de minderjarige gemeld kan worden bij het andere samenwerkingsverband</w:t>
      </w:r>
    </w:p>
    <w:p w14:paraId="089F274C" w14:textId="72318ADB" w:rsidR="006E6D7E" w:rsidRDefault="006E6D7E" w:rsidP="006E6D7E">
      <w:pPr>
        <w:pStyle w:val="Kop2"/>
      </w:pPr>
      <w:bookmarkStart w:id="12" w:name="_Toc5631822"/>
      <w:bookmarkStart w:id="13" w:name="_Ref116712758"/>
      <w:bookmarkStart w:id="14" w:name="_Toc216087325"/>
      <w:bookmarkStart w:id="15" w:name="_Toc219789296"/>
      <w:bookmarkEnd w:id="11"/>
      <w:r w:rsidRPr="00D25379">
        <w:t>Wie moet kunnen aanmelden (stap</w:t>
      </w:r>
      <w:r w:rsidR="00376F52">
        <w:t xml:space="preserve"> </w:t>
      </w:r>
      <w:r w:rsidRPr="00D25379">
        <w:t>1)?</w:t>
      </w:r>
      <w:bookmarkEnd w:id="12"/>
    </w:p>
    <w:p w14:paraId="618B6AB8" w14:textId="0B80F51B" w:rsidR="00C11577" w:rsidRDefault="006E6D7E" w:rsidP="006E6D7E">
      <w:bookmarkStart w:id="16" w:name="_Hlk5780993"/>
      <w:r>
        <w:t xml:space="preserve">In principe </w:t>
      </w:r>
      <w:r w:rsidR="00EF522E">
        <w:t xml:space="preserve">moeten heel wat actoren </w:t>
      </w:r>
      <w:r w:rsidR="00EF3710">
        <w:t xml:space="preserve">een vraag naar RTJ kunnen stellen aan een samenwerkingsverband en kunnen aanmelden bij 1G1P. </w:t>
      </w:r>
      <w:r>
        <w:t>Om allerlei praktische reden</w:t>
      </w:r>
      <w:r w:rsidR="00B23D9E">
        <w:t>en</w:t>
      </w:r>
      <w:r>
        <w:t xml:space="preserve"> </w:t>
      </w:r>
      <w:r w:rsidR="00D62994">
        <w:t xml:space="preserve">krijgen in de eerste plaats de actoren </w:t>
      </w:r>
      <w:r>
        <w:t xml:space="preserve">die </w:t>
      </w:r>
      <w:r w:rsidR="00CD6C31">
        <w:t xml:space="preserve">nu </w:t>
      </w:r>
      <w:r>
        <w:t>al kunnen aanmelden voor niet recht</w:t>
      </w:r>
      <w:r w:rsidR="00C11577">
        <w:t xml:space="preserve">streeks toegankelijke jeugdhulp </w:t>
      </w:r>
      <w:r w:rsidR="00CD6C31">
        <w:t xml:space="preserve">via </w:t>
      </w:r>
      <w:r w:rsidR="00C11577">
        <w:t>INSISTO</w:t>
      </w:r>
      <w:r w:rsidR="00CD6C31">
        <w:t xml:space="preserve">, </w:t>
      </w:r>
      <w:r w:rsidR="00FF5BE6">
        <w:t xml:space="preserve">toegangsrechten </w:t>
      </w:r>
      <w:r w:rsidR="00CD6C31">
        <w:t>voor 1G1P.</w:t>
      </w:r>
      <w:r w:rsidR="00376F52">
        <w:t xml:space="preserve"> </w:t>
      </w:r>
      <w:r w:rsidR="0037300D">
        <w:rPr>
          <w:rFonts w:cs="Arial"/>
        </w:rPr>
        <w:t>Als richtlijn wordt gesteld</w:t>
      </w:r>
      <w:r w:rsidR="00376F52">
        <w:rPr>
          <w:rFonts w:cs="Arial"/>
        </w:rPr>
        <w:t xml:space="preserve"> dat alle INSISTO-gebruikers zelf hun aanmeldingen registreren in 1G1P.</w:t>
      </w:r>
      <w:r w:rsidR="0037300D">
        <w:rPr>
          <w:rFonts w:cs="Arial"/>
        </w:rPr>
        <w:t xml:space="preserve"> </w:t>
      </w:r>
    </w:p>
    <w:p w14:paraId="3C8A0829" w14:textId="699F53F7" w:rsidR="006E6D7E" w:rsidRDefault="006E6D7E" w:rsidP="006E6D7E"/>
    <w:p w14:paraId="4120C8AF" w14:textId="1BE9B7DE" w:rsidR="000E205E" w:rsidRDefault="006E6D7E" w:rsidP="00376F52">
      <w:r>
        <w:t xml:space="preserve">Opmerking: </w:t>
      </w:r>
      <w:r w:rsidR="00376F52">
        <w:t xml:space="preserve">er zijn </w:t>
      </w:r>
      <w:r w:rsidR="00BE2B8F">
        <w:t xml:space="preserve">actoren die </w:t>
      </w:r>
      <w:r w:rsidR="00BA18D3">
        <w:t>een vraag kunnen doorgeven aan een samenwerkingsverband</w:t>
      </w:r>
      <w:r w:rsidR="00376F52">
        <w:t xml:space="preserve"> (huisartsen, huizen van het kind, politiediensten, …)</w:t>
      </w:r>
      <w:r w:rsidR="00BE2B8F">
        <w:t xml:space="preserve"> maar die nog geen toegang hebben </w:t>
      </w:r>
      <w:r w:rsidR="00D80829">
        <w:t>tot 1G1</w:t>
      </w:r>
      <w:r w:rsidR="008A30AE">
        <w:t>P</w:t>
      </w:r>
      <w:r w:rsidR="00BE2B8F">
        <w:t xml:space="preserve">. </w:t>
      </w:r>
    </w:p>
    <w:p w14:paraId="2B54D77F" w14:textId="5FA3D10A" w:rsidR="00376F52" w:rsidRDefault="000E205E" w:rsidP="00376F52">
      <w:pPr>
        <w:rPr>
          <w:rFonts w:cs="Arial"/>
        </w:rPr>
      </w:pPr>
      <w:r>
        <w:t>H</w:t>
      </w:r>
      <w:r w:rsidR="00665374">
        <w:t xml:space="preserve">et </w:t>
      </w:r>
      <w:r>
        <w:t xml:space="preserve">zal dan een lid van de gekozen groep van het </w:t>
      </w:r>
      <w:r w:rsidR="006E6D7E">
        <w:t xml:space="preserve">samenwerkingsverband </w:t>
      </w:r>
      <w:r>
        <w:t>zijn die de aanmelding in naam van degene die de vraag gecapteerd heeft, zal registreren</w:t>
      </w:r>
      <w:r w:rsidR="00635B76">
        <w:t xml:space="preserve"> .</w:t>
      </w:r>
      <w:r w:rsidR="003A716E">
        <w:t xml:space="preserve"> </w:t>
      </w:r>
      <w:r w:rsidR="00C11577">
        <w:t xml:space="preserve">Hoe dit moet gebeuren, wordt beschreven in de </w:t>
      </w:r>
      <w:r w:rsidR="00376F52">
        <w:t xml:space="preserve">tweede </w:t>
      </w:r>
      <w:r>
        <w:t>“handleiding gekozen groep”.</w:t>
      </w:r>
    </w:p>
    <w:bookmarkEnd w:id="16"/>
    <w:p w14:paraId="3E82A2A9" w14:textId="77777777" w:rsidR="00376F52" w:rsidRDefault="00376F52" w:rsidP="00376F52">
      <w:pPr>
        <w:rPr>
          <w:rFonts w:cs="Arial"/>
        </w:rPr>
      </w:pPr>
    </w:p>
    <w:p w14:paraId="286DCA1A" w14:textId="03E19940" w:rsidR="006E6D7E" w:rsidRDefault="006E6D7E" w:rsidP="006E6D7E">
      <w:pPr>
        <w:pStyle w:val="Kop2"/>
      </w:pPr>
      <w:bookmarkStart w:id="17" w:name="_Toc5631823"/>
      <w:r w:rsidRPr="00D25379">
        <w:lastRenderedPageBreak/>
        <w:t xml:space="preserve">Wie moet het eerste </w:t>
      </w:r>
      <w:r w:rsidR="00F2343A">
        <w:t>overleg</w:t>
      </w:r>
      <w:r w:rsidRPr="00D25379">
        <w:t xml:space="preserve"> registreren (stap</w:t>
      </w:r>
      <w:r w:rsidR="00C14090">
        <w:t> </w:t>
      </w:r>
      <w:r w:rsidRPr="00D25379">
        <w:t>2)?</w:t>
      </w:r>
      <w:bookmarkEnd w:id="17"/>
    </w:p>
    <w:p w14:paraId="16EF21F6" w14:textId="419BF012" w:rsidR="006E6D7E" w:rsidRDefault="00C11577" w:rsidP="006E6D7E">
      <w:r>
        <w:t xml:space="preserve">Ieder samenwerkingsverband </w:t>
      </w:r>
      <w:r w:rsidR="00745097">
        <w:t>kan</w:t>
      </w:r>
      <w:r>
        <w:t xml:space="preserve"> dit zelf bepalen. De kernpartners </w:t>
      </w:r>
      <w:r w:rsidR="00745097">
        <w:t xml:space="preserve">staan in voor het </w:t>
      </w:r>
      <w:r>
        <w:t xml:space="preserve">gebruikersbeheer </w:t>
      </w:r>
      <w:r w:rsidR="00745097">
        <w:t xml:space="preserve">en </w:t>
      </w:r>
      <w:r>
        <w:t>geven dus de toegangsrechten voor dit onderdeel.</w:t>
      </w:r>
    </w:p>
    <w:p w14:paraId="7222E72B" w14:textId="08492DA8" w:rsidR="00DD6084" w:rsidRDefault="00DD6084" w:rsidP="00DD6084">
      <w:pPr>
        <w:pStyle w:val="Voorbeeld"/>
      </w:pPr>
      <w:r w:rsidRPr="002F75DC">
        <w:t xml:space="preserve">Een lid van de gekozen groep van </w:t>
      </w:r>
      <w:r w:rsidR="00211CA9">
        <w:t>Hageland</w:t>
      </w:r>
      <w:r w:rsidRPr="002F75DC">
        <w:t xml:space="preserve">, An </w:t>
      </w:r>
      <w:proofErr w:type="spellStart"/>
      <w:r w:rsidRPr="002F75DC">
        <w:t>Devogelaere</w:t>
      </w:r>
      <w:proofErr w:type="spellEnd"/>
      <w:r w:rsidRPr="002F75DC">
        <w:t xml:space="preserve">, registreert een vraag van Tom Boonen gecapteerd door de politie Gent, vervolgens het eerste overleg met </w:t>
      </w:r>
      <w:r w:rsidR="00FE4111" w:rsidRPr="002F75DC">
        <w:t>daaropvolgend</w:t>
      </w:r>
      <w:r w:rsidRPr="002F75DC">
        <w:t xml:space="preserve"> de opstart van RTJ-hulp</w:t>
      </w:r>
    </w:p>
    <w:p w14:paraId="6EF69E06" w14:textId="507E387A" w:rsidR="006E6D7E" w:rsidRDefault="006E6D7E" w:rsidP="006E6D7E">
      <w:pPr>
        <w:pStyle w:val="Kop2"/>
      </w:pPr>
      <w:bookmarkStart w:id="18" w:name="_Toc5631824"/>
      <w:r w:rsidRPr="006B6338">
        <w:t xml:space="preserve">Wie moet </w:t>
      </w:r>
      <w:r w:rsidR="001D3962">
        <w:t xml:space="preserve">de start </w:t>
      </w:r>
      <w:r w:rsidR="00FE4111">
        <w:t>van de</w:t>
      </w:r>
      <w:r w:rsidR="00F64A88">
        <w:t xml:space="preserve"> drie verschillende </w:t>
      </w:r>
      <w:r w:rsidR="00EB2A96">
        <w:t>hulp</w:t>
      </w:r>
      <w:r w:rsidR="00F64A88">
        <w:t>vormen</w:t>
      </w:r>
      <w:r w:rsidR="001D3962">
        <w:t xml:space="preserve"> (</w:t>
      </w:r>
      <w:r w:rsidRPr="006B6338">
        <w:t>stap 3</w:t>
      </w:r>
      <w:r w:rsidR="001D3962">
        <w:t>)</w:t>
      </w:r>
      <w:r w:rsidRPr="006B6338">
        <w:t xml:space="preserve"> registreren</w:t>
      </w:r>
      <w:r>
        <w:t>?</w:t>
      </w:r>
      <w:bookmarkEnd w:id="18"/>
    </w:p>
    <w:p w14:paraId="032960C2" w14:textId="06806689" w:rsidR="00B23D9E" w:rsidRDefault="00FE4111" w:rsidP="006E6D7E">
      <w:r>
        <w:t>Dezelfde</w:t>
      </w:r>
      <w:r w:rsidR="006E6D7E">
        <w:t xml:space="preserve"> gebruikers als </w:t>
      </w:r>
      <w:r w:rsidR="00C11577">
        <w:t xml:space="preserve">degene die het eerste </w:t>
      </w:r>
      <w:r w:rsidR="00A12171">
        <w:t>overleg</w:t>
      </w:r>
      <w:r w:rsidR="00C11577">
        <w:t xml:space="preserve"> kunnen registreren</w:t>
      </w:r>
      <w:r w:rsidR="00B23D9E">
        <w:t>, kunnen de drie verschillende hulpvormen registreren. Dit zijn:</w:t>
      </w:r>
    </w:p>
    <w:p w14:paraId="14B60DDD" w14:textId="21D3FEF2" w:rsidR="00530F9D" w:rsidRDefault="00530F9D" w:rsidP="00530F9D">
      <w:pPr>
        <w:pStyle w:val="Lijstalinea"/>
        <w:numPr>
          <w:ilvl w:val="0"/>
          <w:numId w:val="21"/>
        </w:numPr>
      </w:pPr>
      <w:r>
        <w:t>Eerstelijnspsycholoog</w:t>
      </w:r>
    </w:p>
    <w:p w14:paraId="4E58A7AD" w14:textId="148A89C5" w:rsidR="00530F9D" w:rsidRDefault="00530F9D" w:rsidP="00530F9D">
      <w:pPr>
        <w:pStyle w:val="Lijstalinea"/>
        <w:numPr>
          <w:ilvl w:val="0"/>
          <w:numId w:val="21"/>
        </w:numPr>
      </w:pPr>
      <w:r>
        <w:t xml:space="preserve">Innovatieve werkvorm of </w:t>
      </w:r>
      <w:r w:rsidR="001F1238">
        <w:t>overbruggingshulp</w:t>
      </w:r>
    </w:p>
    <w:p w14:paraId="1A36E76E" w14:textId="2752C8FE" w:rsidR="001F1238" w:rsidRDefault="001F1238" w:rsidP="00207D86">
      <w:pPr>
        <w:pStyle w:val="Lijstalinea"/>
        <w:numPr>
          <w:ilvl w:val="0"/>
          <w:numId w:val="21"/>
        </w:numPr>
      </w:pPr>
      <w:r>
        <w:t>RTJ-hulp</w:t>
      </w:r>
    </w:p>
    <w:p w14:paraId="1E957178" w14:textId="3022A238" w:rsidR="00522394" w:rsidRDefault="00522394" w:rsidP="00522394">
      <w:pPr>
        <w:pStyle w:val="Kop2"/>
      </w:pPr>
      <w:bookmarkStart w:id="19" w:name="_Toc5631825"/>
      <w:r>
        <w:t>Wat als ikzelf de hulp kan leveren?</w:t>
      </w:r>
      <w:bookmarkEnd w:id="19"/>
    </w:p>
    <w:p w14:paraId="4C8ADBB4" w14:textId="44AF686B" w:rsidR="003D1B1E" w:rsidRDefault="003D1B1E" w:rsidP="00B23D9E">
      <w:r w:rsidRPr="003D1B1E">
        <w:t>In het geval een gezin zich</w:t>
      </w:r>
      <w:r w:rsidR="00701AEB">
        <w:t>zelf</w:t>
      </w:r>
      <w:r w:rsidRPr="003D1B1E">
        <w:t xml:space="preserve"> aanmeldt bij een voorziening die rechtstreeks toegankelijke jeugdhulp </w:t>
      </w:r>
      <w:r w:rsidR="004A6A04">
        <w:t>aanbiedt</w:t>
      </w:r>
      <w:r w:rsidR="00B23D9E">
        <w:t xml:space="preserve"> </w:t>
      </w:r>
      <w:r w:rsidRPr="003D1B1E">
        <w:t xml:space="preserve">en deze voorziening zelf binnen een redelijke termijn de </w:t>
      </w:r>
      <w:r w:rsidR="00FE4111">
        <w:t>RTJ-hulp</w:t>
      </w:r>
      <w:r w:rsidRPr="003D1B1E">
        <w:t xml:space="preserve"> kan realiseren, </w:t>
      </w:r>
      <w:r w:rsidR="00E32C58">
        <w:t xml:space="preserve">staat </w:t>
      </w:r>
      <w:r w:rsidRPr="003D1B1E">
        <w:t xml:space="preserve">de </w:t>
      </w:r>
      <w:r w:rsidR="004A6A04">
        <w:t xml:space="preserve">voorziening zelf </w:t>
      </w:r>
      <w:r w:rsidR="00E32C58">
        <w:t xml:space="preserve">in voor de registratie van </w:t>
      </w:r>
      <w:r w:rsidR="008D0DE1">
        <w:t xml:space="preserve">de aanmelding (stap 1), het eerste overleg (stap 2) en de </w:t>
      </w:r>
      <w:r w:rsidR="00A97C99">
        <w:t>start van de RTJ (stap 3)</w:t>
      </w:r>
      <w:r w:rsidR="00522394">
        <w:t xml:space="preserve">. Dit wordt in de eerste stap aangegeven door </w:t>
      </w:r>
      <w:r w:rsidR="00266235">
        <w:t xml:space="preserve">onderaan het scherm </w:t>
      </w:r>
      <w:r w:rsidR="00522394">
        <w:t>de keuze “RTJ</w:t>
      </w:r>
      <w:r w:rsidR="00266235">
        <w:t>-hulp gestart in de aangemelde voorziening” aan te vinken</w:t>
      </w:r>
      <w:r w:rsidR="00A97C99">
        <w:t>.</w:t>
      </w:r>
    </w:p>
    <w:p w14:paraId="4E1C0DE3" w14:textId="274C023B" w:rsidR="00DD6084" w:rsidRPr="00F709EE" w:rsidRDefault="00DD6084" w:rsidP="00DD6084">
      <w:pPr>
        <w:pStyle w:val="Voorbeeld"/>
      </w:pPr>
      <w:r w:rsidRPr="00F709EE">
        <w:t>Een vraag van het gezin Eddy Merckx gecapteerd door de Loper en die door de Loper zelf kan afgehandeld worden, wordt geregistreerd door Alison Colquhoun, een hulpverlener van de Loper bij het samenwerkingsverband “</w:t>
      </w:r>
      <w:r w:rsidR="00211CA9">
        <w:t>Hageland</w:t>
      </w:r>
      <w:r w:rsidRPr="00F709EE">
        <w:t>”. Vervolgens registreert ze het eerste contact en de datum van de opstart van de RTJ-hulp</w:t>
      </w:r>
      <w:r w:rsidR="00BA18D3">
        <w:t>.</w:t>
      </w:r>
    </w:p>
    <w:p w14:paraId="227F5206" w14:textId="77777777" w:rsidR="00DD6084" w:rsidRDefault="00DD6084" w:rsidP="00B23D9E"/>
    <w:p w14:paraId="45F28F87" w14:textId="77777777" w:rsidR="00445CBF" w:rsidRPr="00C41B5F" w:rsidRDefault="00605AE4" w:rsidP="00AF72B3">
      <w:pPr>
        <w:pStyle w:val="Kop1"/>
      </w:pPr>
      <w:bookmarkStart w:id="20" w:name="_Toc5631826"/>
      <w:bookmarkStart w:id="21" w:name="_Toc216087326"/>
      <w:bookmarkStart w:id="22" w:name="_Toc219789297"/>
      <w:bookmarkEnd w:id="13"/>
      <w:bookmarkEnd w:id="14"/>
      <w:bookmarkEnd w:id="15"/>
      <w:r>
        <w:lastRenderedPageBreak/>
        <w:t>1G1P</w:t>
      </w:r>
      <w:r w:rsidR="00595063" w:rsidRPr="00C41B5F">
        <w:t xml:space="preserve"> opstarten en afsluiten</w:t>
      </w:r>
      <w:bookmarkEnd w:id="20"/>
      <w:r w:rsidR="00595063" w:rsidRPr="00C41B5F">
        <w:t xml:space="preserve"> </w:t>
      </w:r>
      <w:bookmarkEnd w:id="21"/>
      <w:bookmarkEnd w:id="22"/>
    </w:p>
    <w:p w14:paraId="0578FA40" w14:textId="77777777" w:rsidR="008F0685" w:rsidRPr="00C41B5F" w:rsidRDefault="008F0685" w:rsidP="008F0685">
      <w:pPr>
        <w:pStyle w:val="Lijn"/>
      </w:pPr>
    </w:p>
    <w:p w14:paraId="0D251250" w14:textId="77777777" w:rsidR="00445CBF" w:rsidRPr="00C41B5F" w:rsidRDefault="00605AE4" w:rsidP="008F0685">
      <w:pPr>
        <w:pStyle w:val="Kop2"/>
      </w:pPr>
      <w:bookmarkStart w:id="23" w:name="_Toc183937146"/>
      <w:bookmarkStart w:id="24" w:name="_Toc216087327"/>
      <w:bookmarkStart w:id="25" w:name="_Toc219789298"/>
      <w:bookmarkStart w:id="26" w:name="_Toc5631827"/>
      <w:bookmarkStart w:id="27" w:name="_Ref117671970"/>
      <w:r>
        <w:t>1G1P</w:t>
      </w:r>
      <w:r w:rsidR="0040616D" w:rsidRPr="00C41B5F">
        <w:t xml:space="preserve"> </w:t>
      </w:r>
      <w:r w:rsidR="00445CBF" w:rsidRPr="00C41B5F">
        <w:t>opstarten</w:t>
      </w:r>
      <w:bookmarkEnd w:id="23"/>
      <w:bookmarkEnd w:id="24"/>
      <w:bookmarkEnd w:id="25"/>
      <w:bookmarkEnd w:id="26"/>
    </w:p>
    <w:p w14:paraId="5EFB04A5" w14:textId="77777777" w:rsidR="00BC56EE" w:rsidRPr="00AA5330" w:rsidRDefault="00BC56EE" w:rsidP="00BC56EE">
      <w:pPr>
        <w:pStyle w:val="Procedure"/>
      </w:pPr>
      <w:bookmarkStart w:id="28" w:name="_Toc216087331"/>
      <w:bookmarkStart w:id="29" w:name="_Toc219789302"/>
      <w:bookmarkEnd w:id="27"/>
      <w:r w:rsidRPr="00AA5330">
        <w:t>Start de webbrowser “Google Chrome” (Werkt niet onder Internet 11 of Mozilla Firefox).</w:t>
      </w:r>
    </w:p>
    <w:p w14:paraId="5EEE18B6" w14:textId="06DA032C" w:rsidR="00BC56EE" w:rsidRPr="00AA5330" w:rsidRDefault="00BC56EE" w:rsidP="00BC56EE">
      <w:pPr>
        <w:pStyle w:val="Procedure"/>
        <w:rPr>
          <w:rStyle w:val="Hyperlink"/>
          <w:color w:val="auto"/>
          <w:u w:val="none"/>
        </w:rPr>
      </w:pPr>
      <w:r w:rsidRPr="00AA5330">
        <w:t xml:space="preserve">Geef in de adresbalk bovenaan het URL-adres van 1G1P in: </w:t>
      </w:r>
      <w:bookmarkStart w:id="30" w:name="_Hlk5781713"/>
      <w:r w:rsidR="0089407C">
        <w:rPr>
          <w:rStyle w:val="Hyperlink"/>
          <w:color w:val="1F4E79"/>
          <w:lang w:val="nl-NL"/>
        </w:rPr>
        <w:fldChar w:fldCharType="begin"/>
      </w:r>
      <w:r w:rsidR="0089407C">
        <w:rPr>
          <w:rStyle w:val="Hyperlink"/>
          <w:color w:val="1F4E79"/>
          <w:lang w:val="nl-NL"/>
        </w:rPr>
        <w:instrText xml:space="preserve"> HYPERLINK "http://www.eyouth.vlaanderen.be/1G1P" </w:instrText>
      </w:r>
      <w:r w:rsidR="0089407C">
        <w:rPr>
          <w:rStyle w:val="Hyperlink"/>
          <w:color w:val="1F4E79"/>
          <w:lang w:val="nl-NL"/>
        </w:rPr>
        <w:fldChar w:fldCharType="separate"/>
      </w:r>
      <w:r w:rsidR="00BA18D3">
        <w:rPr>
          <w:rStyle w:val="Hyperlink"/>
          <w:color w:val="1F4E79"/>
          <w:lang w:val="nl-NL"/>
        </w:rPr>
        <w:t>www.eyouth.vlaanderen.be/1G1P</w:t>
      </w:r>
      <w:r w:rsidR="0089407C">
        <w:rPr>
          <w:rStyle w:val="Hyperlink"/>
          <w:color w:val="1F4E79"/>
          <w:lang w:val="nl-NL"/>
        </w:rPr>
        <w:fldChar w:fldCharType="end"/>
      </w:r>
      <w:bookmarkEnd w:id="30"/>
      <w:r w:rsidR="00BA18D3">
        <w:rPr>
          <w:color w:val="1F4E79"/>
          <w:lang w:val="nl-NL"/>
        </w:rPr>
        <w:t>.</w:t>
      </w:r>
    </w:p>
    <w:p w14:paraId="60D6F857" w14:textId="77777777" w:rsidR="00BA18D3" w:rsidRDefault="00BC56EE" w:rsidP="00BC56EE">
      <w:pPr>
        <w:pStyle w:val="Procedure"/>
        <w:rPr>
          <w:rStyle w:val="Hyperlink"/>
          <w:color w:val="auto"/>
          <w:u w:val="none"/>
        </w:rPr>
      </w:pPr>
      <w:r w:rsidRPr="00AA5330">
        <w:rPr>
          <w:rStyle w:val="Hyperlink"/>
          <w:color w:val="auto"/>
          <w:u w:val="none"/>
        </w:rPr>
        <w:t>De tweede stap “Identificatie” verschijnt.</w:t>
      </w:r>
    </w:p>
    <w:p w14:paraId="12098B3A" w14:textId="77777777" w:rsidR="00BA18D3" w:rsidRDefault="00BA18D3" w:rsidP="00BA18D3">
      <w:pPr>
        <w:pStyle w:val="Procedure"/>
        <w:numPr>
          <w:ilvl w:val="0"/>
          <w:numId w:val="0"/>
        </w:numPr>
        <w:ind w:left="360" w:hanging="360"/>
      </w:pPr>
    </w:p>
    <w:p w14:paraId="6F36F819" w14:textId="3770BDB9" w:rsidR="00BC56EE" w:rsidRPr="00AA5330" w:rsidRDefault="00BC56EE" w:rsidP="00BA18D3">
      <w:pPr>
        <w:pStyle w:val="Procedure"/>
        <w:numPr>
          <w:ilvl w:val="0"/>
          <w:numId w:val="0"/>
        </w:numPr>
        <w:ind w:left="360" w:hanging="360"/>
      </w:pPr>
      <w:r w:rsidRPr="00AA5330">
        <w:br/>
      </w:r>
    </w:p>
    <w:p w14:paraId="2AD8CC32" w14:textId="77777777" w:rsidR="00BC56EE" w:rsidRDefault="00BC56EE" w:rsidP="00BC56EE">
      <w:pPr>
        <w:rPr>
          <w:color w:val="FF0000"/>
        </w:rPr>
      </w:pPr>
      <w:r>
        <w:rPr>
          <w:noProof/>
        </w:rPr>
        <w:drawing>
          <wp:inline distT="0" distB="0" distL="0" distR="0" wp14:anchorId="1EBD05FD" wp14:editId="549B83D1">
            <wp:extent cx="5220335" cy="28460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0335" cy="2846070"/>
                    </a:xfrm>
                    <a:prstGeom prst="rect">
                      <a:avLst/>
                    </a:prstGeom>
                  </pic:spPr>
                </pic:pic>
              </a:graphicData>
            </a:graphic>
          </wp:inline>
        </w:drawing>
      </w:r>
    </w:p>
    <w:p w14:paraId="5A1E7068" w14:textId="77777777" w:rsidR="00BC56EE" w:rsidRPr="00E61BCC" w:rsidRDefault="00BC56EE" w:rsidP="00BC56EE">
      <w:pPr>
        <w:rPr>
          <w:color w:val="FF0000"/>
        </w:rPr>
      </w:pPr>
    </w:p>
    <w:p w14:paraId="29D32F85" w14:textId="77777777" w:rsidR="00A17B95" w:rsidRPr="001E2F6D" w:rsidRDefault="00A17B95" w:rsidP="00A17B95">
      <w:pPr>
        <w:pStyle w:val="Procedure"/>
      </w:pPr>
      <w:r w:rsidRPr="001E2F6D">
        <w:t xml:space="preserve">Klik op de knop [Ga verder via </w:t>
      </w:r>
      <w:r>
        <w:t>CSAM</w:t>
      </w:r>
      <w:r w:rsidRPr="001E2F6D">
        <w:t>].</w:t>
      </w:r>
    </w:p>
    <w:p w14:paraId="318A8313" w14:textId="77777777" w:rsidR="00A17B95" w:rsidRDefault="00A17B95" w:rsidP="00C31E16">
      <w:pPr>
        <w:pStyle w:val="Procedure"/>
        <w:numPr>
          <w:ilvl w:val="0"/>
          <w:numId w:val="0"/>
        </w:numPr>
      </w:pPr>
    </w:p>
    <w:p w14:paraId="5E8480A7" w14:textId="0784EFBE" w:rsidR="00C31E16" w:rsidRPr="00A17B95" w:rsidRDefault="00C31E16" w:rsidP="00EE016D">
      <w:pPr>
        <w:pStyle w:val="Procedure"/>
        <w:numPr>
          <w:ilvl w:val="0"/>
          <w:numId w:val="0"/>
        </w:numPr>
      </w:pPr>
      <w:r w:rsidRPr="00EE016D">
        <w:t>Ben je een consulent van het ondersteuningscentrum Jeugdzorg of van de sociale dienst van de jeugdrechtbank?</w:t>
      </w:r>
      <w:r w:rsidR="00A17B95">
        <w:t xml:space="preserve"> </w:t>
      </w:r>
    </w:p>
    <w:p w14:paraId="4263A1BC" w14:textId="4F1849F3" w:rsidR="00A17B95" w:rsidRDefault="00BC56EE" w:rsidP="00A17B95">
      <w:pPr>
        <w:pStyle w:val="Procedure"/>
      </w:pPr>
      <w:r w:rsidRPr="001E2F6D">
        <w:t xml:space="preserve">Klik </w:t>
      </w:r>
      <w:r w:rsidR="00254D3D">
        <w:t xml:space="preserve">dan </w:t>
      </w:r>
      <w:r w:rsidRPr="001E2F6D">
        <w:t>op de knop [Ga verder via Vlaamse Overheid].</w:t>
      </w:r>
    </w:p>
    <w:p w14:paraId="034E9C07" w14:textId="79C46E1D" w:rsidR="00A17B95" w:rsidRDefault="00A17B95" w:rsidP="00A17B95">
      <w:pPr>
        <w:pStyle w:val="Procedure"/>
        <w:numPr>
          <w:ilvl w:val="0"/>
          <w:numId w:val="0"/>
        </w:numPr>
        <w:ind w:left="360" w:hanging="360"/>
      </w:pPr>
    </w:p>
    <w:p w14:paraId="77ED83E7" w14:textId="77777777" w:rsidR="00BC56EE" w:rsidRPr="00E61BCC" w:rsidRDefault="00BC56EE" w:rsidP="00BC56EE">
      <w:pPr>
        <w:rPr>
          <w:color w:val="FF0000"/>
        </w:rPr>
      </w:pPr>
      <w:r>
        <w:rPr>
          <w:noProof/>
        </w:rPr>
        <w:lastRenderedPageBreak/>
        <w:drawing>
          <wp:inline distT="0" distB="0" distL="0" distR="0" wp14:anchorId="6D1CB8A6" wp14:editId="01E49C57">
            <wp:extent cx="5220335" cy="3580130"/>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0335" cy="3580130"/>
                    </a:xfrm>
                    <a:prstGeom prst="rect">
                      <a:avLst/>
                    </a:prstGeom>
                  </pic:spPr>
                </pic:pic>
              </a:graphicData>
            </a:graphic>
          </wp:inline>
        </w:drawing>
      </w:r>
    </w:p>
    <w:p w14:paraId="6DEA3DE2" w14:textId="77777777" w:rsidR="00BC56EE" w:rsidRPr="00FE4111" w:rsidRDefault="00BC56EE" w:rsidP="00BC56EE"/>
    <w:p w14:paraId="4E5508CD" w14:textId="77777777" w:rsidR="00BC56EE" w:rsidRPr="00FE4111" w:rsidRDefault="00BC56EE" w:rsidP="00BC56EE">
      <w:pPr>
        <w:pStyle w:val="Voorbeeld"/>
      </w:pPr>
      <w:r w:rsidRPr="00FE4111">
        <w:t>Klik op eerste optie “eID en aangesloten kaartlezer”.</w:t>
      </w:r>
    </w:p>
    <w:p w14:paraId="2F3F8A7F" w14:textId="77777777" w:rsidR="00BC56EE" w:rsidRPr="001E2F6D" w:rsidRDefault="00BC56EE" w:rsidP="00BC56EE">
      <w:r>
        <w:rPr>
          <w:noProof/>
        </w:rPr>
        <w:drawing>
          <wp:inline distT="0" distB="0" distL="0" distR="0" wp14:anchorId="3A4E559A" wp14:editId="6A36BDED">
            <wp:extent cx="5220335" cy="26314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0335" cy="2631440"/>
                    </a:xfrm>
                    <a:prstGeom prst="rect">
                      <a:avLst/>
                    </a:prstGeom>
                  </pic:spPr>
                </pic:pic>
              </a:graphicData>
            </a:graphic>
          </wp:inline>
        </w:drawing>
      </w:r>
    </w:p>
    <w:p w14:paraId="33B104CD" w14:textId="77777777" w:rsidR="00BC56EE" w:rsidRDefault="00BC56EE" w:rsidP="00BC56EE">
      <w:pPr>
        <w:rPr>
          <w:color w:val="FF0000"/>
        </w:rPr>
      </w:pPr>
    </w:p>
    <w:p w14:paraId="2911FE12" w14:textId="77777777" w:rsidR="00BC56EE" w:rsidRDefault="00BC56EE" w:rsidP="00BC56EE">
      <w:pPr>
        <w:pStyle w:val="Procedure"/>
      </w:pPr>
      <w:r>
        <w:t>Klik op de knop “Aanmelden”.</w:t>
      </w:r>
    </w:p>
    <w:p w14:paraId="324CCAF6" w14:textId="77777777" w:rsidR="00BC56EE" w:rsidRPr="00E61BCC" w:rsidRDefault="00BC56EE" w:rsidP="00BC56EE">
      <w:pPr>
        <w:pStyle w:val="Procedure"/>
      </w:pPr>
      <w:r>
        <w:t>Selecteer een certificaat om je identiteit te controleren en klik op de knop [OK].</w:t>
      </w:r>
    </w:p>
    <w:p w14:paraId="471311B7" w14:textId="77777777" w:rsidR="00BC56EE" w:rsidRPr="00E61BCC" w:rsidRDefault="00BC56EE" w:rsidP="00BC56EE">
      <w:pPr>
        <w:rPr>
          <w:color w:val="FF0000"/>
        </w:rPr>
      </w:pPr>
      <w:r w:rsidRPr="00E61BCC">
        <w:rPr>
          <w:noProof/>
          <w:color w:val="FF0000"/>
          <w:lang w:eastAsia="nl-BE"/>
        </w:rPr>
        <w:lastRenderedPageBreak/>
        <w:drawing>
          <wp:inline distT="0" distB="0" distL="0" distR="0" wp14:anchorId="51211ACB" wp14:editId="7E0DB496">
            <wp:extent cx="4742857" cy="2438095"/>
            <wp:effectExtent l="0" t="0" r="635" b="635"/>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42857" cy="2438095"/>
                    </a:xfrm>
                    <a:prstGeom prst="rect">
                      <a:avLst/>
                    </a:prstGeom>
                  </pic:spPr>
                </pic:pic>
              </a:graphicData>
            </a:graphic>
          </wp:inline>
        </w:drawing>
      </w:r>
    </w:p>
    <w:p w14:paraId="419B64DC" w14:textId="77777777" w:rsidR="00BC56EE" w:rsidRPr="00E61BCC" w:rsidRDefault="00BC56EE" w:rsidP="00BC56EE">
      <w:pPr>
        <w:rPr>
          <w:color w:val="FF0000"/>
        </w:rPr>
      </w:pPr>
    </w:p>
    <w:p w14:paraId="01791B6D" w14:textId="77DFD012" w:rsidR="00BC56EE" w:rsidRDefault="00BC56EE" w:rsidP="00BC56EE">
      <w:pPr>
        <w:pStyle w:val="Procedure"/>
      </w:pPr>
      <w:r w:rsidRPr="001E2F6D">
        <w:t>Klik in het tekstvak van de Pincode en typ uw Pincode in, gevold door de knop [OK].</w:t>
      </w:r>
    </w:p>
    <w:p w14:paraId="2BF8C084" w14:textId="7B2B311A" w:rsidR="00942A6B" w:rsidRDefault="00942A6B" w:rsidP="00BC56EE">
      <w:pPr>
        <w:pStyle w:val="Procedure"/>
      </w:pPr>
      <w:r>
        <w:t xml:space="preserve">Klik op ‘Ja’ in het volgende scherm. </w:t>
      </w:r>
      <w:r>
        <w:rPr>
          <w:noProof/>
        </w:rPr>
        <w:drawing>
          <wp:inline distT="0" distB="0" distL="0" distR="0" wp14:anchorId="65D56AD3" wp14:editId="5BE19361">
            <wp:extent cx="5220335" cy="29362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0335" cy="2936240"/>
                    </a:xfrm>
                    <a:prstGeom prst="rect">
                      <a:avLst/>
                    </a:prstGeom>
                  </pic:spPr>
                </pic:pic>
              </a:graphicData>
            </a:graphic>
          </wp:inline>
        </w:drawing>
      </w:r>
    </w:p>
    <w:p w14:paraId="1E1DCD5C" w14:textId="365133C6" w:rsidR="00BC56EE" w:rsidRPr="00C93D12" w:rsidRDefault="00BC56EE" w:rsidP="00BC56EE">
      <w:pPr>
        <w:pStyle w:val="Procedure"/>
      </w:pPr>
      <w:r w:rsidRPr="00C93D12">
        <w:t xml:space="preserve">De </w:t>
      </w:r>
      <w:r w:rsidR="00942A6B">
        <w:t>vierde</w:t>
      </w:r>
      <w:r w:rsidR="00942A6B" w:rsidRPr="00C93D12">
        <w:t xml:space="preserve"> </w:t>
      </w:r>
      <w:r w:rsidRPr="00C93D12">
        <w:t>stap “Kies uw profiel” verschijnt.</w:t>
      </w:r>
    </w:p>
    <w:p w14:paraId="785C1511" w14:textId="77777777" w:rsidR="00BC56EE" w:rsidRPr="00E61BCC" w:rsidRDefault="00BC56EE" w:rsidP="00BC56EE">
      <w:pPr>
        <w:rPr>
          <w:color w:val="FF0000"/>
        </w:rPr>
      </w:pPr>
    </w:p>
    <w:p w14:paraId="7FA11FED" w14:textId="643C0EDD" w:rsidR="00BC56EE" w:rsidRPr="00E61BCC" w:rsidRDefault="00BC56EE" w:rsidP="00BC56EE">
      <w:pPr>
        <w:rPr>
          <w:color w:val="FF0000"/>
        </w:rPr>
      </w:pPr>
    </w:p>
    <w:p w14:paraId="6352BB29" w14:textId="77777777" w:rsidR="00BC56EE" w:rsidRPr="00E61BCC" w:rsidRDefault="00BC56EE" w:rsidP="00BC56EE">
      <w:pPr>
        <w:rPr>
          <w:color w:val="FF0000"/>
        </w:rPr>
      </w:pPr>
    </w:p>
    <w:p w14:paraId="77E2FBAB" w14:textId="77777777" w:rsidR="00BC56EE" w:rsidRPr="00C93D12" w:rsidRDefault="00BC56EE" w:rsidP="00BC56EE">
      <w:pPr>
        <w:pStyle w:val="Procedure"/>
      </w:pPr>
      <w:r w:rsidRPr="00C93D12">
        <w:t>Open de keuzelijst “Binnen de organisatie” en selecteer uw profiel.</w:t>
      </w:r>
    </w:p>
    <w:p w14:paraId="59DDBEEA" w14:textId="77777777" w:rsidR="00BC56EE" w:rsidRPr="00E61BCC" w:rsidRDefault="00BC56EE" w:rsidP="00BC56EE">
      <w:pPr>
        <w:rPr>
          <w:color w:val="FF0000"/>
        </w:rPr>
      </w:pPr>
    </w:p>
    <w:p w14:paraId="2AF1F126" w14:textId="54FC5711" w:rsidR="00BC56EE" w:rsidRPr="00522394" w:rsidRDefault="00BC56EE" w:rsidP="00BC56EE">
      <w:pPr>
        <w:pStyle w:val="Procedure"/>
      </w:pPr>
      <w:r w:rsidRPr="00522394">
        <w:t>Vervolgens komt u in een overzicht van hulpvragen terecht.</w:t>
      </w:r>
      <w:r w:rsidR="00672946">
        <w:t xml:space="preserve"> Dit zijn alle hulpvragen die door u, of uw team zijn ingediend. </w:t>
      </w:r>
    </w:p>
    <w:p w14:paraId="3AB5D135" w14:textId="77777777" w:rsidR="00445CBF" w:rsidRPr="00C41B5F" w:rsidRDefault="00605AE4" w:rsidP="008F0685">
      <w:pPr>
        <w:pStyle w:val="Kop2"/>
      </w:pPr>
      <w:bookmarkStart w:id="31" w:name="_Toc5631828"/>
      <w:r>
        <w:t>1G1P</w:t>
      </w:r>
      <w:r w:rsidR="00C0416F" w:rsidRPr="00C41B5F">
        <w:t xml:space="preserve"> </w:t>
      </w:r>
      <w:r w:rsidR="00445CBF" w:rsidRPr="00C41B5F">
        <w:t>afsluiten</w:t>
      </w:r>
      <w:bookmarkEnd w:id="28"/>
      <w:bookmarkEnd w:id="29"/>
      <w:bookmarkEnd w:id="31"/>
    </w:p>
    <w:p w14:paraId="6C27A0F0" w14:textId="77777777" w:rsidR="00445CBF" w:rsidRPr="00C41B5F" w:rsidRDefault="00445CBF" w:rsidP="00554CDA">
      <w:pPr>
        <w:keepNext/>
      </w:pPr>
      <w:r w:rsidRPr="00C41B5F">
        <w:t xml:space="preserve">Indien u niet verder wenst te werken in </w:t>
      </w:r>
      <w:r w:rsidR="00605AE4">
        <w:t>1G1P</w:t>
      </w:r>
      <w:r w:rsidRPr="00C41B5F">
        <w:t>, gaat u als volgt te werk om de toepassing af te sluiten:</w:t>
      </w:r>
    </w:p>
    <w:p w14:paraId="47560A5A" w14:textId="77777777" w:rsidR="00445CBF" w:rsidRPr="00C41B5F" w:rsidRDefault="00445CBF" w:rsidP="002368C6">
      <w:pPr>
        <w:pStyle w:val="Procedure"/>
      </w:pPr>
      <w:r w:rsidRPr="00C41B5F">
        <w:t>Klik in de rechterbovenhoek van het scherm op “</w:t>
      </w:r>
      <w:r w:rsidR="004E54C5">
        <w:rPr>
          <w:u w:val="single"/>
        </w:rPr>
        <w:t>Afmelden</w:t>
      </w:r>
      <w:r w:rsidRPr="00C41B5F">
        <w:t>”.</w:t>
      </w:r>
    </w:p>
    <w:p w14:paraId="4AD7FF94" w14:textId="77777777" w:rsidR="00445CBF" w:rsidRPr="00C41B5F" w:rsidRDefault="00445CBF" w:rsidP="002368C6">
      <w:pPr>
        <w:pStyle w:val="Procedure"/>
      </w:pPr>
      <w:r w:rsidRPr="00C41B5F">
        <w:t xml:space="preserve">U heeft zich nu afgemeld in </w:t>
      </w:r>
      <w:r w:rsidR="00605AE4">
        <w:t>1G1P</w:t>
      </w:r>
      <w:r w:rsidR="00F417C5" w:rsidRPr="00C41B5F">
        <w:t xml:space="preserve"> </w:t>
      </w:r>
      <w:r w:rsidRPr="00C41B5F">
        <w:t xml:space="preserve">en kunt nu de </w:t>
      </w:r>
      <w:r w:rsidR="002B0C4E" w:rsidRPr="00C41B5F">
        <w:t>webbrowser</w:t>
      </w:r>
      <w:r w:rsidRPr="00C41B5F">
        <w:t xml:space="preserve"> afsluiten.</w:t>
      </w:r>
    </w:p>
    <w:p w14:paraId="5B74A549" w14:textId="77777777" w:rsidR="00445CBF" w:rsidRPr="00C41B5F" w:rsidRDefault="00445CBF" w:rsidP="007A7299">
      <w:pPr>
        <w:pStyle w:val="Belangrijk"/>
      </w:pPr>
      <w:r w:rsidRPr="00C41B5F">
        <w:lastRenderedPageBreak/>
        <w:t xml:space="preserve">Het is belangrijk dat u steeds deze procedure volgt om </w:t>
      </w:r>
      <w:r w:rsidR="00605AE4">
        <w:t>1G1P</w:t>
      </w:r>
      <w:r w:rsidR="00C0416F" w:rsidRPr="00C41B5F">
        <w:t xml:space="preserve"> </w:t>
      </w:r>
      <w:r w:rsidRPr="00C41B5F">
        <w:t>af te sluiten!</w:t>
      </w:r>
    </w:p>
    <w:p w14:paraId="24F5B72A" w14:textId="77777777" w:rsidR="00445CBF" w:rsidRPr="00C41B5F" w:rsidRDefault="00445CBF" w:rsidP="009E4985"/>
    <w:p w14:paraId="01809157" w14:textId="77777777" w:rsidR="00445CBF" w:rsidRPr="00C41B5F" w:rsidRDefault="00445CBF" w:rsidP="00AF72B3">
      <w:pPr>
        <w:pStyle w:val="Kop1"/>
      </w:pPr>
      <w:bookmarkStart w:id="32" w:name="_Toc216087339"/>
      <w:bookmarkStart w:id="33" w:name="_Toc219789309"/>
      <w:bookmarkStart w:id="34" w:name="_Toc5631829"/>
      <w:r w:rsidRPr="00C41B5F">
        <w:lastRenderedPageBreak/>
        <w:t>Algemene principes van de toepassing</w:t>
      </w:r>
      <w:bookmarkEnd w:id="32"/>
      <w:bookmarkEnd w:id="33"/>
      <w:bookmarkEnd w:id="34"/>
    </w:p>
    <w:p w14:paraId="3C546A3B" w14:textId="77777777" w:rsidR="00994E40" w:rsidRPr="00C41B5F" w:rsidRDefault="00994E40" w:rsidP="00994E40">
      <w:pPr>
        <w:pStyle w:val="Lijn"/>
      </w:pPr>
    </w:p>
    <w:p w14:paraId="0D7C390C" w14:textId="77777777" w:rsidR="00445CBF" w:rsidRPr="00C41B5F" w:rsidRDefault="00A45D29" w:rsidP="008F0685">
      <w:pPr>
        <w:pStyle w:val="Kop2"/>
      </w:pPr>
      <w:bookmarkStart w:id="35" w:name="_Toc5631830"/>
      <w:r w:rsidRPr="00C41B5F">
        <w:t>Schermelementen</w:t>
      </w:r>
      <w:bookmarkEnd w:id="35"/>
    </w:p>
    <w:p w14:paraId="71A5379B" w14:textId="77777777" w:rsidR="00A45D29" w:rsidRPr="00C41B5F" w:rsidRDefault="00A45D29" w:rsidP="00A45D29">
      <w:r w:rsidRPr="00C41B5F">
        <w:t xml:space="preserve">Van zodra </w:t>
      </w:r>
      <w:r w:rsidR="00605AE4">
        <w:t>1G1P</w:t>
      </w:r>
      <w:r w:rsidRPr="00C41B5F">
        <w:t xml:space="preserve"> is opgestart, komt u in onderstaand scherm terecht.</w:t>
      </w:r>
    </w:p>
    <w:p w14:paraId="6A5322A0" w14:textId="77777777" w:rsidR="00A45D29" w:rsidRPr="00C41B5F" w:rsidRDefault="00A45D29" w:rsidP="00A45D29"/>
    <w:p w14:paraId="126454EE" w14:textId="77777777" w:rsidR="00445CBF" w:rsidRPr="00C41B5F" w:rsidRDefault="004E54C5" w:rsidP="009E4985">
      <w:pPr>
        <w:rPr>
          <w:noProof/>
        </w:rPr>
      </w:pPr>
      <w:r>
        <w:rPr>
          <w:noProof/>
        </w:rPr>
        <w:drawing>
          <wp:inline distT="0" distB="0" distL="0" distR="0" wp14:anchorId="19D22C00" wp14:editId="2EEEAC7B">
            <wp:extent cx="5220335" cy="244221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0335" cy="2442210"/>
                    </a:xfrm>
                    <a:prstGeom prst="rect">
                      <a:avLst/>
                    </a:prstGeom>
                  </pic:spPr>
                </pic:pic>
              </a:graphicData>
            </a:graphic>
          </wp:inline>
        </w:drawing>
      </w:r>
    </w:p>
    <w:p w14:paraId="2E1AEB27" w14:textId="77777777" w:rsidR="00445CBF" w:rsidRPr="00C41B5F" w:rsidRDefault="00445CBF" w:rsidP="00C32A65">
      <w:pPr>
        <w:pStyle w:val="Kop3"/>
        <w:ind w:left="0"/>
      </w:pPr>
      <w:bookmarkStart w:id="36" w:name="_Toc5631831"/>
      <w:r w:rsidRPr="00C41B5F">
        <w:t>Titelgebied</w:t>
      </w:r>
      <w:bookmarkEnd w:id="36"/>
    </w:p>
    <w:p w14:paraId="59BC15F3" w14:textId="77777777" w:rsidR="00EA3F6C" w:rsidRPr="00C41B5F" w:rsidRDefault="00EA3F6C" w:rsidP="00EA3F6C"/>
    <w:p w14:paraId="1FA302DD" w14:textId="77777777" w:rsidR="00445CBF" w:rsidRPr="00C41B5F" w:rsidRDefault="004E54C5" w:rsidP="009E4985">
      <w:pPr>
        <w:rPr>
          <w:noProof/>
          <w:lang w:eastAsia="nl-BE"/>
        </w:rPr>
      </w:pPr>
      <w:r>
        <w:rPr>
          <w:noProof/>
        </w:rPr>
        <w:drawing>
          <wp:inline distT="0" distB="0" distL="0" distR="0" wp14:anchorId="303DE94B" wp14:editId="56BDE335">
            <wp:extent cx="5220335" cy="72961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0335" cy="729615"/>
                    </a:xfrm>
                    <a:prstGeom prst="rect">
                      <a:avLst/>
                    </a:prstGeom>
                  </pic:spPr>
                </pic:pic>
              </a:graphicData>
            </a:graphic>
          </wp:inline>
        </w:drawing>
      </w:r>
    </w:p>
    <w:p w14:paraId="4BB1AE3A" w14:textId="77777777" w:rsidR="00EA3F6C" w:rsidRPr="00C41B5F" w:rsidRDefault="00EA3F6C" w:rsidP="009E4985">
      <w:pPr>
        <w:rPr>
          <w:noProof/>
        </w:rPr>
      </w:pPr>
    </w:p>
    <w:p w14:paraId="7A75CE05" w14:textId="77777777" w:rsidR="00445CBF" w:rsidRPr="00C41B5F" w:rsidRDefault="00445CBF" w:rsidP="009E4985">
      <w:r w:rsidRPr="00C41B5F">
        <w:t>Het titelgebied bevat de volgende informatie:</w:t>
      </w:r>
    </w:p>
    <w:p w14:paraId="146D85B0" w14:textId="77777777" w:rsidR="00445CBF" w:rsidRPr="00C41B5F" w:rsidRDefault="00445CBF" w:rsidP="002368C6">
      <w:pPr>
        <w:pStyle w:val="Opsomming"/>
      </w:pPr>
      <w:r w:rsidRPr="00C41B5F">
        <w:t>Naam van de applicatie</w:t>
      </w:r>
      <w:r w:rsidR="004E54C5">
        <w:t xml:space="preserve"> staat links bovenaan, nl 1G1P</w:t>
      </w:r>
    </w:p>
    <w:p w14:paraId="48AE6BC2" w14:textId="7A798683" w:rsidR="00445CBF" w:rsidRPr="00C41B5F" w:rsidRDefault="00445CBF" w:rsidP="002368C6">
      <w:pPr>
        <w:pStyle w:val="Opsomming"/>
      </w:pPr>
      <w:r w:rsidRPr="00C41B5F">
        <w:t xml:space="preserve">Naam (zowel voor- als achternaam) van de </w:t>
      </w:r>
      <w:r w:rsidR="00605AE4">
        <w:rPr>
          <w:b/>
        </w:rPr>
        <w:t>1G1P</w:t>
      </w:r>
      <w:r w:rsidRPr="00C41B5F">
        <w:rPr>
          <w:b/>
        </w:rPr>
        <w:t>-gebruiker</w:t>
      </w:r>
      <w:r w:rsidRPr="00C41B5F">
        <w:t xml:space="preserve"> met vermelding van zijn/haar functie (d.i. zijn/haar toegangsrechten) binnen de applicatie </w:t>
      </w:r>
      <w:r w:rsidR="00605AE4">
        <w:t>1G1P</w:t>
      </w:r>
      <w:r w:rsidR="00EA3F6C" w:rsidRPr="00C41B5F">
        <w:t xml:space="preserve"> (rechts bovenaan)</w:t>
      </w:r>
      <w:r w:rsidRPr="00C41B5F">
        <w:t>.</w:t>
      </w:r>
      <w:r w:rsidR="002463C5">
        <w:t xml:space="preserve"> De gebruiker kan hier de eigen contactgegevens aanpassen. </w:t>
      </w:r>
    </w:p>
    <w:p w14:paraId="6668BB81" w14:textId="77777777" w:rsidR="00EA3F6C" w:rsidRPr="00C41B5F" w:rsidRDefault="00EA3F6C" w:rsidP="00EA3F6C">
      <w:pPr>
        <w:pStyle w:val="Opsomming"/>
        <w:rPr>
          <w:b/>
        </w:rPr>
      </w:pPr>
      <w:r w:rsidRPr="00C41B5F">
        <w:t>De snelkoppeling “</w:t>
      </w:r>
      <w:r w:rsidR="004E54C5">
        <w:rPr>
          <w:u w:val="single"/>
        </w:rPr>
        <w:t>Afmelden</w:t>
      </w:r>
      <w:r w:rsidRPr="00C41B5F">
        <w:t xml:space="preserve">” om de toepassing </w:t>
      </w:r>
      <w:r w:rsidR="00605AE4">
        <w:t>1G1P</w:t>
      </w:r>
      <w:r w:rsidRPr="00C41B5F">
        <w:t xml:space="preserve"> af te sluiten (rechts bovenaan).</w:t>
      </w:r>
    </w:p>
    <w:p w14:paraId="5AEE2F62" w14:textId="57EBD065" w:rsidR="00445CBF" w:rsidRPr="00C41B5F" w:rsidRDefault="00445CBF" w:rsidP="002368C6">
      <w:pPr>
        <w:pStyle w:val="Opsomming"/>
      </w:pPr>
      <w:r w:rsidRPr="00C41B5F">
        <w:rPr>
          <w:b/>
        </w:rPr>
        <w:t>Broodkruimelpad</w:t>
      </w:r>
      <w:r w:rsidRPr="00C41B5F">
        <w:t xml:space="preserve"> dat weergeeft</w:t>
      </w:r>
      <w:r w:rsidR="002E1F3F" w:rsidRPr="00C41B5F">
        <w:t xml:space="preserve"> in welk dossier u aan het werken bent</w:t>
      </w:r>
      <w:r w:rsidRPr="00C41B5F">
        <w:t xml:space="preserve">. Door middel van dit broodkruimelpad </w:t>
      </w:r>
      <w:r w:rsidR="006E3487" w:rsidRPr="00C41B5F">
        <w:t>kunt</w:t>
      </w:r>
      <w:r w:rsidRPr="00C41B5F">
        <w:t xml:space="preserve"> </w:t>
      </w:r>
      <w:r w:rsidR="002E1F3F" w:rsidRPr="00C41B5F">
        <w:t>u</w:t>
      </w:r>
      <w:r w:rsidRPr="00C41B5F">
        <w:t xml:space="preserve"> dus terugkeren naar eerdere schermen</w:t>
      </w:r>
      <w:r w:rsidR="00C614D0" w:rsidRPr="00C41B5F">
        <w:t>.</w:t>
      </w:r>
    </w:p>
    <w:p w14:paraId="7E9CB58A" w14:textId="77777777" w:rsidR="006E5390" w:rsidRPr="0098380C" w:rsidRDefault="002B0C4E" w:rsidP="00C32A65">
      <w:pPr>
        <w:pStyle w:val="Kop3"/>
        <w:ind w:left="0"/>
      </w:pPr>
      <w:bookmarkStart w:id="37" w:name="_Toc5631832"/>
      <w:r w:rsidRPr="0098380C">
        <w:lastRenderedPageBreak/>
        <w:t>Opmerkingen in verband met Webbrowser</w:t>
      </w:r>
      <w:bookmarkEnd w:id="37"/>
    </w:p>
    <w:p w14:paraId="71D06FEA" w14:textId="69947A3D" w:rsidR="00B23D9E" w:rsidRDefault="00B23D9E" w:rsidP="001E4CA6">
      <w:pPr>
        <w:keepNext/>
      </w:pPr>
      <w:r>
        <w:t xml:space="preserve">Het is aangeraden </w:t>
      </w:r>
      <w:r w:rsidRPr="00C41B5F">
        <w:t xml:space="preserve">de toepassing </w:t>
      </w:r>
      <w:r>
        <w:t>1G1P</w:t>
      </w:r>
      <w:r w:rsidRPr="00C41B5F">
        <w:t xml:space="preserve"> </w:t>
      </w:r>
      <w:r w:rsidR="00DB34DC">
        <w:t xml:space="preserve">te </w:t>
      </w:r>
      <w:r w:rsidRPr="00C41B5F">
        <w:t>gebruiken met webbrowser Google Chrome.</w:t>
      </w:r>
    </w:p>
    <w:p w14:paraId="5CED6166" w14:textId="31FCC7F4" w:rsidR="006E5390" w:rsidRPr="00C41B5F" w:rsidRDefault="006E5390" w:rsidP="004424CA">
      <w:pPr>
        <w:keepNext/>
      </w:pPr>
    </w:p>
    <w:p w14:paraId="20C3AF27" w14:textId="77777777" w:rsidR="002D5FA5" w:rsidRPr="00C41B5F" w:rsidRDefault="002D5FA5" w:rsidP="002D5FA5">
      <w:bookmarkStart w:id="38" w:name="_Toc216087342"/>
      <w:bookmarkStart w:id="39" w:name="_Toc219789312"/>
      <w:r w:rsidRPr="00C41B5F">
        <w:t xml:space="preserve">Indien u in </w:t>
      </w:r>
      <w:r>
        <w:t>uw webbrowser</w:t>
      </w:r>
      <w:r w:rsidRPr="00C41B5F">
        <w:t xml:space="preserve"> de knop </w:t>
      </w:r>
      <w:r>
        <w:rPr>
          <w:noProof/>
        </w:rPr>
        <w:drawing>
          <wp:inline distT="0" distB="0" distL="0" distR="0" wp14:anchorId="0E232F22" wp14:editId="76D3D529">
            <wp:extent cx="342930" cy="274344"/>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2930" cy="274344"/>
                    </a:xfrm>
                    <a:prstGeom prst="rect">
                      <a:avLst/>
                    </a:prstGeom>
                  </pic:spPr>
                </pic:pic>
              </a:graphicData>
            </a:graphic>
          </wp:inline>
        </w:drawing>
      </w:r>
      <w:r w:rsidRPr="00C41B5F">
        <w:t xml:space="preserve"> van de werkbalk gebruikt binnen de </w:t>
      </w:r>
      <w:r>
        <w:t>1G1P</w:t>
      </w:r>
      <w:r w:rsidRPr="00C41B5F">
        <w:t xml:space="preserve">-toepassing, dan worden uw gegevens </w:t>
      </w:r>
      <w:r w:rsidRPr="001A619D">
        <w:rPr>
          <w:b/>
          <w:u w:val="single"/>
        </w:rPr>
        <w:t>niet</w:t>
      </w:r>
      <w:r w:rsidRPr="00C41B5F">
        <w:t xml:space="preserve"> automatisch bewaard. Indien u naar een vorig scherm van </w:t>
      </w:r>
      <w:r>
        <w:t>1G1P</w:t>
      </w:r>
      <w:r w:rsidRPr="00C41B5F">
        <w:t xml:space="preserve"> wenst terug te keren, gebruikt u de navigatie via de tab</w:t>
      </w:r>
      <w:r>
        <w:t>bladen</w:t>
      </w:r>
      <w:r w:rsidRPr="00C41B5F">
        <w:t xml:space="preserve"> of het broodkruimelpad.</w:t>
      </w:r>
    </w:p>
    <w:p w14:paraId="647F2D90" w14:textId="77777777" w:rsidR="00445CBF" w:rsidRPr="00C41B5F" w:rsidRDefault="00445CBF" w:rsidP="00A1412F">
      <w:pPr>
        <w:pStyle w:val="Kop3"/>
        <w:ind w:left="0"/>
      </w:pPr>
      <w:bookmarkStart w:id="40" w:name="_Toc5631833"/>
      <w:r w:rsidRPr="00A1412F">
        <w:t>Aanbevolen schermresolutie</w:t>
      </w:r>
      <w:bookmarkEnd w:id="38"/>
      <w:bookmarkEnd w:id="39"/>
      <w:bookmarkEnd w:id="40"/>
    </w:p>
    <w:p w14:paraId="7E03C9B2" w14:textId="77777777" w:rsidR="00445CBF" w:rsidRPr="00C41B5F" w:rsidRDefault="00445CBF" w:rsidP="009E4985">
      <w:r w:rsidRPr="00C41B5F">
        <w:t xml:space="preserve">De toepassing is ontwikkeld voor een schermresolutie 1024 x 768 pixels. Indien u het scherm voor een lagere resolutie (vb. 800 x 600 pixels) wenst te gebruiken, dient u de schuifbalk te gebruiken om ook de velden onderaan het scherm </w:t>
      </w:r>
      <w:r w:rsidR="006E5390" w:rsidRPr="00C41B5F">
        <w:t xml:space="preserve">of rechts in het scherm </w:t>
      </w:r>
      <w:r w:rsidRPr="00C41B5F">
        <w:t xml:space="preserve">zichtbaar te maken. </w:t>
      </w:r>
    </w:p>
    <w:p w14:paraId="725DB071" w14:textId="77777777" w:rsidR="00445CBF" w:rsidRPr="00C41B5F" w:rsidRDefault="00445CBF" w:rsidP="00C62E44">
      <w:pPr>
        <w:pStyle w:val="Tip"/>
      </w:pPr>
      <w:r w:rsidRPr="00C41B5F">
        <w:t xml:space="preserve">Indien u de schermresolutie wenst aan te passen, kunt u de hulp inroepen van </w:t>
      </w:r>
      <w:r w:rsidR="006E5390" w:rsidRPr="00C41B5F">
        <w:t>uw systeembeheerder of kunt u gebruik maken van de toetsencombinatie:</w:t>
      </w:r>
      <w:r w:rsidR="006E5390" w:rsidRPr="00C41B5F">
        <w:br/>
        <w:t>* Ctrl + om de tekst op het scherm te vergroten</w:t>
      </w:r>
      <w:r w:rsidR="006E5390" w:rsidRPr="00C41B5F">
        <w:br/>
        <w:t>* Ctrl – om de tekst op het scherm te verkleinen</w:t>
      </w:r>
    </w:p>
    <w:p w14:paraId="0F46C5C8" w14:textId="77777777" w:rsidR="00445CBF" w:rsidRPr="00C41B5F" w:rsidRDefault="00445CBF" w:rsidP="00994C97">
      <w:pPr>
        <w:pStyle w:val="Kop2"/>
      </w:pPr>
      <w:bookmarkStart w:id="41" w:name="_Ref116707729"/>
      <w:bookmarkStart w:id="42" w:name="_Ref116707735"/>
      <w:bookmarkStart w:id="43" w:name="_Toc216087347"/>
      <w:bookmarkStart w:id="44" w:name="_Toc219789317"/>
      <w:bookmarkStart w:id="45" w:name="_Toc5631834"/>
      <w:r w:rsidRPr="00C41B5F">
        <w:t>Invullen van velden</w:t>
      </w:r>
      <w:bookmarkEnd w:id="41"/>
      <w:bookmarkEnd w:id="42"/>
      <w:bookmarkEnd w:id="43"/>
      <w:bookmarkEnd w:id="44"/>
      <w:bookmarkEnd w:id="45"/>
    </w:p>
    <w:p w14:paraId="291E3E55" w14:textId="77777777" w:rsidR="00056A4C" w:rsidRPr="00C41B5F" w:rsidRDefault="00056A4C" w:rsidP="007E6457">
      <w:pPr>
        <w:pStyle w:val="Kop3"/>
        <w:ind w:left="0"/>
      </w:pPr>
      <w:bookmarkStart w:id="46" w:name="_Toc5631835"/>
      <w:r w:rsidRPr="007E6457">
        <w:t>Verschillende</w:t>
      </w:r>
      <w:r w:rsidRPr="00C41B5F">
        <w:t xml:space="preserve"> soorten velden</w:t>
      </w:r>
      <w:bookmarkEnd w:id="46"/>
    </w:p>
    <w:p w14:paraId="084A10F5" w14:textId="77777777" w:rsidR="00445CBF" w:rsidRPr="00C41B5F" w:rsidRDefault="00445CBF" w:rsidP="00994C97">
      <w:pPr>
        <w:keepNext/>
      </w:pPr>
      <w:r w:rsidRPr="00C41B5F">
        <w:t xml:space="preserve">Om gegevens in </w:t>
      </w:r>
      <w:r w:rsidR="00605AE4">
        <w:t>1G1P</w:t>
      </w:r>
      <w:r w:rsidR="00F417C5" w:rsidRPr="00C41B5F">
        <w:t xml:space="preserve"> </w:t>
      </w:r>
      <w:r w:rsidRPr="00C41B5F">
        <w:t>in te vullen, wordt er gebruik gemaakt van verschillende soorten velden:</w:t>
      </w:r>
    </w:p>
    <w:tbl>
      <w:tblPr>
        <w:tblW w:w="9284" w:type="dxa"/>
        <w:tblLayout w:type="fixed"/>
        <w:tblCellMar>
          <w:left w:w="70" w:type="dxa"/>
          <w:right w:w="70" w:type="dxa"/>
        </w:tblCellMar>
        <w:tblLook w:val="0000" w:firstRow="0" w:lastRow="0" w:firstColumn="0" w:lastColumn="0" w:noHBand="0" w:noVBand="0"/>
      </w:tblPr>
      <w:tblGrid>
        <w:gridCol w:w="5315"/>
        <w:gridCol w:w="3969"/>
      </w:tblGrid>
      <w:tr w:rsidR="00445CBF" w:rsidRPr="00C41B5F" w14:paraId="2BEA5B5C" w14:textId="77777777" w:rsidTr="00BD535C">
        <w:tc>
          <w:tcPr>
            <w:tcW w:w="5315" w:type="dxa"/>
          </w:tcPr>
          <w:p w14:paraId="1C7944D2" w14:textId="77777777" w:rsidR="00445CBF" w:rsidRPr="00C41B5F" w:rsidRDefault="00445CBF" w:rsidP="00E55656">
            <w:pPr>
              <w:pStyle w:val="Opsomming"/>
              <w:keepLines w:val="0"/>
              <w:tabs>
                <w:tab w:val="clear" w:pos="360"/>
              </w:tabs>
              <w:spacing w:before="120" w:after="120" w:line="240" w:lineRule="auto"/>
              <w:ind w:left="284" w:hanging="284"/>
              <w:jc w:val="both"/>
            </w:pPr>
            <w:r w:rsidRPr="00C41B5F">
              <w:rPr>
                <w:b/>
              </w:rPr>
              <w:t>Tekstvak</w:t>
            </w:r>
            <w:r w:rsidRPr="00C41B5F">
              <w:t xml:space="preserve">: om tekst in te typen. Naargelang de grootte van het tekstvak, kunt u tot 255 of tot </w:t>
            </w:r>
            <w:r w:rsidR="00E55656" w:rsidRPr="00C41B5F">
              <w:t>2000</w:t>
            </w:r>
            <w:r w:rsidRPr="00C41B5F">
              <w:t xml:space="preserve"> karakters ingeven.</w:t>
            </w:r>
          </w:p>
        </w:tc>
        <w:tc>
          <w:tcPr>
            <w:tcW w:w="3969" w:type="dxa"/>
          </w:tcPr>
          <w:p w14:paraId="73520081" w14:textId="77777777" w:rsidR="00445CBF" w:rsidRPr="00C41B5F" w:rsidRDefault="007A2E27" w:rsidP="00445CBF">
            <w:pPr>
              <w:keepNext/>
              <w:spacing w:before="120" w:after="120"/>
            </w:pPr>
            <w:r>
              <w:rPr>
                <w:noProof/>
              </w:rPr>
              <w:drawing>
                <wp:inline distT="0" distB="0" distL="0" distR="0" wp14:anchorId="0861C24B" wp14:editId="04604B5E">
                  <wp:extent cx="1458000" cy="421200"/>
                  <wp:effectExtent l="0" t="0" r="889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58000" cy="421200"/>
                          </a:xfrm>
                          <a:prstGeom prst="rect">
                            <a:avLst/>
                          </a:prstGeom>
                        </pic:spPr>
                      </pic:pic>
                    </a:graphicData>
                  </a:graphic>
                </wp:inline>
              </w:drawing>
            </w:r>
          </w:p>
        </w:tc>
      </w:tr>
      <w:tr w:rsidR="00445CBF" w:rsidRPr="00C41B5F" w14:paraId="3089E7DB" w14:textId="77777777" w:rsidTr="00BD535C">
        <w:tc>
          <w:tcPr>
            <w:tcW w:w="5315" w:type="dxa"/>
          </w:tcPr>
          <w:p w14:paraId="58BFB40F" w14:textId="52530AE4" w:rsidR="00445CBF" w:rsidRPr="00C41B5F" w:rsidRDefault="00445CBF" w:rsidP="00E55656">
            <w:pPr>
              <w:pStyle w:val="Opsomming"/>
              <w:keepLines w:val="0"/>
              <w:tabs>
                <w:tab w:val="clear" w:pos="360"/>
              </w:tabs>
              <w:spacing w:before="120" w:after="120" w:line="240" w:lineRule="auto"/>
              <w:ind w:left="284" w:hanging="284"/>
              <w:rPr>
                <w:b/>
              </w:rPr>
            </w:pPr>
            <w:r w:rsidRPr="00C41B5F">
              <w:rPr>
                <w:b/>
              </w:rPr>
              <w:t>Keuzelijst</w:t>
            </w:r>
            <w:r w:rsidRPr="00C41B5F">
              <w:t>: hierbij klikt u op het pijltje en kunt u een keuze maken uit de lijst. Deze lijst van waarden word</w:t>
            </w:r>
            <w:r w:rsidR="001E4CA6">
              <w:t>en ook parameterwaarden genoemd.</w:t>
            </w:r>
          </w:p>
        </w:tc>
        <w:tc>
          <w:tcPr>
            <w:tcW w:w="3969" w:type="dxa"/>
          </w:tcPr>
          <w:p w14:paraId="4D6B82E8" w14:textId="77777777" w:rsidR="00445CBF" w:rsidRPr="00C41B5F" w:rsidRDefault="007A2E27" w:rsidP="009E4985">
            <w:r>
              <w:rPr>
                <w:noProof/>
              </w:rPr>
              <w:drawing>
                <wp:inline distT="0" distB="0" distL="0" distR="0" wp14:anchorId="14DAB2A3" wp14:editId="1E6C8F80">
                  <wp:extent cx="914400" cy="403200"/>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4400" cy="403200"/>
                          </a:xfrm>
                          <a:prstGeom prst="rect">
                            <a:avLst/>
                          </a:prstGeom>
                        </pic:spPr>
                      </pic:pic>
                    </a:graphicData>
                  </a:graphic>
                </wp:inline>
              </w:drawing>
            </w:r>
          </w:p>
        </w:tc>
      </w:tr>
      <w:tr w:rsidR="00445CBF" w:rsidRPr="00C41B5F" w14:paraId="2222E47F" w14:textId="77777777" w:rsidTr="00BD535C">
        <w:tc>
          <w:tcPr>
            <w:tcW w:w="5315" w:type="dxa"/>
          </w:tcPr>
          <w:p w14:paraId="359093C7" w14:textId="77777777" w:rsidR="00445CBF" w:rsidRPr="00C41B5F" w:rsidRDefault="00445CBF" w:rsidP="007A2E27">
            <w:pPr>
              <w:pStyle w:val="Opsomming"/>
              <w:keepLines w:val="0"/>
              <w:tabs>
                <w:tab w:val="clear" w:pos="360"/>
              </w:tabs>
              <w:spacing w:before="120" w:after="120" w:line="240" w:lineRule="auto"/>
              <w:ind w:left="284" w:hanging="284"/>
              <w:rPr>
                <w:b/>
              </w:rPr>
            </w:pPr>
            <w:r w:rsidRPr="00C41B5F">
              <w:rPr>
                <w:b/>
              </w:rPr>
              <w:t>Selectievakje</w:t>
            </w:r>
            <w:r w:rsidRPr="00C41B5F">
              <w:t>: hierbij vinkt u de optie aan die van toepassing is. U kunt meerdere mogelijkheden aanvinken.</w:t>
            </w:r>
          </w:p>
        </w:tc>
        <w:tc>
          <w:tcPr>
            <w:tcW w:w="3969" w:type="dxa"/>
          </w:tcPr>
          <w:p w14:paraId="0681FD42" w14:textId="77777777" w:rsidR="004424CA" w:rsidRDefault="004424CA" w:rsidP="009E4985"/>
          <w:p w14:paraId="43DD76C9" w14:textId="77777777" w:rsidR="00445CBF" w:rsidRPr="00C41B5F" w:rsidRDefault="007204E0" w:rsidP="009E4985">
            <w:r>
              <w:rPr>
                <w:noProof/>
              </w:rPr>
              <w:drawing>
                <wp:inline distT="0" distB="0" distL="0" distR="0" wp14:anchorId="17C79864" wp14:editId="205EF059">
                  <wp:extent cx="1684166" cy="220999"/>
                  <wp:effectExtent l="0" t="0" r="0" b="762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84166" cy="220999"/>
                          </a:xfrm>
                          <a:prstGeom prst="rect">
                            <a:avLst/>
                          </a:prstGeom>
                        </pic:spPr>
                      </pic:pic>
                    </a:graphicData>
                  </a:graphic>
                </wp:inline>
              </w:drawing>
            </w:r>
          </w:p>
        </w:tc>
      </w:tr>
    </w:tbl>
    <w:p w14:paraId="2FA4B00F" w14:textId="77777777" w:rsidR="00445CBF" w:rsidRPr="00C41B5F" w:rsidRDefault="00445CBF" w:rsidP="009E4985"/>
    <w:p w14:paraId="5C02F3B5" w14:textId="77777777" w:rsidR="00445CBF" w:rsidRPr="00C41B5F" w:rsidRDefault="00445CBF" w:rsidP="009E4985">
      <w:r w:rsidRPr="00C41B5F">
        <w:t>Om van het ene invulveld naar het andere te navigeren, kunt u de</w:t>
      </w:r>
      <w:r w:rsidR="00AB0BC8" w:rsidRPr="00C41B5F">
        <w:t xml:space="preserve"> toets</w:t>
      </w:r>
      <w:r w:rsidRPr="00C41B5F">
        <w:t xml:space="preserve"> Tab gebruiken. </w:t>
      </w:r>
    </w:p>
    <w:p w14:paraId="784C52CC" w14:textId="77777777" w:rsidR="00445CBF" w:rsidRPr="00C41B5F" w:rsidRDefault="00445CBF" w:rsidP="009E4985">
      <w:r w:rsidRPr="00C41B5F">
        <w:t xml:space="preserve">Bij het invullen van de gegevens, dient u rekening te houden met verplichte velden. </w:t>
      </w:r>
      <w:r w:rsidR="00D21AAF" w:rsidRPr="00C41B5F">
        <w:t xml:space="preserve">Deze zijn aangeduid </w:t>
      </w:r>
      <w:r w:rsidR="0063513B">
        <w:t>met een sterretje.</w:t>
      </w:r>
    </w:p>
    <w:p w14:paraId="23115977" w14:textId="77777777" w:rsidR="001B226A" w:rsidRPr="00C41B5F" w:rsidRDefault="001B226A" w:rsidP="007E6457">
      <w:pPr>
        <w:pStyle w:val="Kop3"/>
        <w:ind w:left="0"/>
      </w:pPr>
      <w:bookmarkStart w:id="47" w:name="_Ref361925888"/>
      <w:bookmarkStart w:id="48" w:name="_Toc5631836"/>
      <w:bookmarkStart w:id="49" w:name="_Ref116723922"/>
      <w:r w:rsidRPr="00C41B5F">
        <w:lastRenderedPageBreak/>
        <w:t>Invullen van een datum</w:t>
      </w:r>
      <w:bookmarkEnd w:id="47"/>
      <w:bookmarkEnd w:id="48"/>
    </w:p>
    <w:p w14:paraId="6BA1FFB9" w14:textId="77777777" w:rsidR="001B226A" w:rsidRPr="00C41B5F" w:rsidRDefault="001B226A" w:rsidP="00C37ACF">
      <w:pPr>
        <w:keepNext/>
      </w:pPr>
      <w:r w:rsidRPr="00C41B5F">
        <w:t>Voor het invullen van een datum gaat u als volgt te werk:</w:t>
      </w:r>
    </w:p>
    <w:p w14:paraId="40DC3FB6" w14:textId="14EB6DAA" w:rsidR="001B226A" w:rsidRPr="00C41B5F" w:rsidRDefault="001B226A" w:rsidP="00C37ACF">
      <w:pPr>
        <w:pStyle w:val="Procedure"/>
        <w:keepNext/>
      </w:pPr>
      <w:r w:rsidRPr="00C41B5F">
        <w:t>U klikt</w:t>
      </w:r>
      <w:r w:rsidR="00DB34DC">
        <w:t xml:space="preserve"> eerst </w:t>
      </w:r>
      <w:r w:rsidRPr="00C41B5F">
        <w:t>in het tekstvak</w:t>
      </w:r>
      <w:r w:rsidR="00DB34DC">
        <w:t>, en dan verschijnt de kalender</w:t>
      </w:r>
    </w:p>
    <w:p w14:paraId="5C850B59" w14:textId="77777777" w:rsidR="001B226A" w:rsidRPr="00C41B5F" w:rsidRDefault="001B226A" w:rsidP="00C37ACF">
      <w:pPr>
        <w:keepNext/>
      </w:pPr>
    </w:p>
    <w:p w14:paraId="77113430" w14:textId="77777777" w:rsidR="001B226A" w:rsidRPr="00C41B5F" w:rsidRDefault="007F6AE7" w:rsidP="009E4985">
      <w:pPr>
        <w:rPr>
          <w:noProof/>
          <w:lang w:eastAsia="nl-BE"/>
        </w:rPr>
      </w:pPr>
      <w:r>
        <w:rPr>
          <w:noProof/>
        </w:rPr>
        <w:drawing>
          <wp:inline distT="0" distB="0" distL="0" distR="0" wp14:anchorId="478C979E" wp14:editId="053CD018">
            <wp:extent cx="3067200" cy="3632400"/>
            <wp:effectExtent l="0" t="0" r="0" b="6350"/>
            <wp:docPr id="773" name="Afbeelding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67200" cy="3632400"/>
                    </a:xfrm>
                    <a:prstGeom prst="rect">
                      <a:avLst/>
                    </a:prstGeom>
                  </pic:spPr>
                </pic:pic>
              </a:graphicData>
            </a:graphic>
          </wp:inline>
        </w:drawing>
      </w:r>
    </w:p>
    <w:p w14:paraId="6A0C13FD" w14:textId="77777777" w:rsidR="001B226A" w:rsidRPr="00C41B5F" w:rsidRDefault="001B226A" w:rsidP="009E4985"/>
    <w:p w14:paraId="6C67C92B" w14:textId="77777777" w:rsidR="001B226A" w:rsidRPr="00C41B5F" w:rsidRDefault="001B226A" w:rsidP="001B226A">
      <w:pPr>
        <w:pStyle w:val="Procedure"/>
      </w:pPr>
      <w:r w:rsidRPr="00C41B5F">
        <w:t>Ofwel typt u de datum</w:t>
      </w:r>
      <w:r w:rsidR="007F6AE7">
        <w:t xml:space="preserve"> van het formaat</w:t>
      </w:r>
      <w:r w:rsidRPr="00C41B5F">
        <w:t xml:space="preserve"> dd/mm/jjjj</w:t>
      </w:r>
      <w:r w:rsidR="00E7654A" w:rsidRPr="00C41B5F">
        <w:t xml:space="preserve"> (met 4 cijfers voor het jaartal)</w:t>
      </w:r>
      <w:r w:rsidR="007F6AE7">
        <w:br/>
      </w:r>
      <w:r w:rsidR="007F6AE7">
        <w:rPr>
          <w:noProof/>
        </w:rPr>
        <w:drawing>
          <wp:inline distT="0" distB="0" distL="0" distR="0" wp14:anchorId="2EE83931" wp14:editId="1DE6EB83">
            <wp:extent cx="1973580" cy="523603"/>
            <wp:effectExtent l="0" t="0" r="7620" b="0"/>
            <wp:docPr id="776" name="Afbeelding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77691" cy="524694"/>
                    </a:xfrm>
                    <a:prstGeom prst="rect">
                      <a:avLst/>
                    </a:prstGeom>
                  </pic:spPr>
                </pic:pic>
              </a:graphicData>
            </a:graphic>
          </wp:inline>
        </w:drawing>
      </w:r>
    </w:p>
    <w:p w14:paraId="649D64EA" w14:textId="77777777" w:rsidR="001B226A" w:rsidRPr="00C41B5F" w:rsidRDefault="001B226A" w:rsidP="001B226A">
      <w:pPr>
        <w:pStyle w:val="Procedure"/>
      </w:pPr>
      <w:r w:rsidRPr="00C41B5F">
        <w:t>Ofwel selecteert u de datum uit de kalender gebruik makend van:</w:t>
      </w:r>
    </w:p>
    <w:p w14:paraId="05354D3D" w14:textId="77777777" w:rsidR="001B226A" w:rsidRDefault="001B226A" w:rsidP="0055443B">
      <w:pPr>
        <w:numPr>
          <w:ilvl w:val="0"/>
          <w:numId w:val="13"/>
        </w:numPr>
        <w:rPr>
          <w:noProof/>
          <w:lang w:eastAsia="nl-BE"/>
        </w:rPr>
      </w:pPr>
      <w:r w:rsidRPr="00C41B5F">
        <w:t xml:space="preserve">Via </w:t>
      </w:r>
      <w:r w:rsidR="007F6AE7">
        <w:rPr>
          <w:noProof/>
        </w:rPr>
        <w:drawing>
          <wp:inline distT="0" distB="0" distL="0" distR="0" wp14:anchorId="63750042" wp14:editId="4D92C77B">
            <wp:extent cx="190517" cy="190517"/>
            <wp:effectExtent l="0" t="0" r="0" b="0"/>
            <wp:docPr id="791" name="Afbeelding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517" cy="190517"/>
                    </a:xfrm>
                    <a:prstGeom prst="rect">
                      <a:avLst/>
                    </a:prstGeom>
                  </pic:spPr>
                </pic:pic>
              </a:graphicData>
            </a:graphic>
          </wp:inline>
        </w:drawing>
      </w:r>
      <w:r w:rsidRPr="00C41B5F">
        <w:rPr>
          <w:noProof/>
          <w:lang w:eastAsia="nl-BE"/>
        </w:rPr>
        <w:t xml:space="preserve"> navigeert u naar een vorige maand.</w:t>
      </w:r>
    </w:p>
    <w:p w14:paraId="68E0C3AC" w14:textId="77777777" w:rsidR="007F6AE7" w:rsidRPr="00C41B5F" w:rsidRDefault="007F6AE7" w:rsidP="0055443B">
      <w:pPr>
        <w:numPr>
          <w:ilvl w:val="0"/>
          <w:numId w:val="13"/>
        </w:numPr>
        <w:rPr>
          <w:noProof/>
          <w:lang w:eastAsia="nl-BE"/>
        </w:rPr>
      </w:pPr>
      <w:r>
        <w:rPr>
          <w:noProof/>
          <w:lang w:eastAsia="nl-BE"/>
        </w:rPr>
        <w:t xml:space="preserve">Via </w:t>
      </w:r>
      <w:r>
        <w:rPr>
          <w:noProof/>
        </w:rPr>
        <w:drawing>
          <wp:inline distT="0" distB="0" distL="0" distR="0" wp14:anchorId="46C02894" wp14:editId="6CC7B98C">
            <wp:extent cx="175275" cy="198137"/>
            <wp:effectExtent l="0" t="0" r="0" b="0"/>
            <wp:docPr id="788" name="Afbeelding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5275" cy="198137"/>
                    </a:xfrm>
                    <a:prstGeom prst="rect">
                      <a:avLst/>
                    </a:prstGeom>
                  </pic:spPr>
                </pic:pic>
              </a:graphicData>
            </a:graphic>
          </wp:inline>
        </w:drawing>
      </w:r>
      <w:r>
        <w:rPr>
          <w:noProof/>
          <w:lang w:eastAsia="nl-BE"/>
        </w:rPr>
        <w:t xml:space="preserve"> </w:t>
      </w:r>
      <w:r w:rsidRPr="00C41B5F">
        <w:rPr>
          <w:noProof/>
          <w:lang w:eastAsia="nl-BE"/>
        </w:rPr>
        <w:t xml:space="preserve">navigeert u naar een </w:t>
      </w:r>
      <w:r>
        <w:rPr>
          <w:noProof/>
          <w:lang w:eastAsia="nl-BE"/>
        </w:rPr>
        <w:t>volgende</w:t>
      </w:r>
      <w:r w:rsidRPr="00C41B5F">
        <w:rPr>
          <w:noProof/>
          <w:lang w:eastAsia="nl-BE"/>
        </w:rPr>
        <w:t xml:space="preserve"> maand</w:t>
      </w:r>
    </w:p>
    <w:p w14:paraId="11BF8543" w14:textId="77777777" w:rsidR="001B226A" w:rsidRPr="00C41B5F" w:rsidRDefault="007F6AE7" w:rsidP="0055443B">
      <w:pPr>
        <w:numPr>
          <w:ilvl w:val="0"/>
          <w:numId w:val="13"/>
        </w:numPr>
        <w:rPr>
          <w:noProof/>
          <w:lang w:eastAsia="nl-BE"/>
        </w:rPr>
      </w:pPr>
      <w:r>
        <w:t>De lichtgrijze datums kunnen niet geselecteerd worden omdat ze tot een andere maand behoren.</w:t>
      </w:r>
    </w:p>
    <w:bookmarkEnd w:id="49"/>
    <w:p w14:paraId="7B6824C4" w14:textId="77777777" w:rsidR="00445CBF" w:rsidRDefault="00445CBF" w:rsidP="00445CBF">
      <w:pPr>
        <w:pStyle w:val="Ingesprongen"/>
      </w:pPr>
    </w:p>
    <w:p w14:paraId="655773B4" w14:textId="72CAE811" w:rsidR="00B66408" w:rsidRDefault="00F77D77" w:rsidP="00B66408">
      <w:pPr>
        <w:pStyle w:val="Kop1"/>
      </w:pPr>
      <w:bookmarkStart w:id="50" w:name="_Toc5631837"/>
      <w:r>
        <w:lastRenderedPageBreak/>
        <w:t>Werken met de toepassing</w:t>
      </w:r>
      <w:bookmarkEnd w:id="50"/>
    </w:p>
    <w:p w14:paraId="66FEAE02" w14:textId="77777777" w:rsidR="00B66408" w:rsidRDefault="00B66408" w:rsidP="00B66408">
      <w:pPr>
        <w:pStyle w:val="Lijn"/>
      </w:pPr>
    </w:p>
    <w:p w14:paraId="536678F6" w14:textId="06D39BBF" w:rsidR="00DC7658" w:rsidRDefault="00593908" w:rsidP="00593908">
      <w:r w:rsidRPr="00C41B5F">
        <w:t xml:space="preserve">Van zodra u </w:t>
      </w:r>
      <w:r w:rsidR="004424CA">
        <w:t>1G1P</w:t>
      </w:r>
      <w:r w:rsidRPr="00C41B5F">
        <w:t xml:space="preserve"> opgestart heeft, komt u in het overzichtsscherm terecht.</w:t>
      </w:r>
      <w:r w:rsidR="004424CA">
        <w:t xml:space="preserve"> </w:t>
      </w:r>
      <w:r w:rsidR="00AD470C">
        <w:t xml:space="preserve">U kan hier kiezen om een bestaande hulpvraag te consulteren of een nieuwe hulpvraag aan te maken. </w:t>
      </w:r>
    </w:p>
    <w:p w14:paraId="69B70550" w14:textId="77777777" w:rsidR="006626A9" w:rsidRDefault="006626A9" w:rsidP="00593908"/>
    <w:p w14:paraId="274F5167" w14:textId="77777777" w:rsidR="006626A9" w:rsidRDefault="006626A9" w:rsidP="001A619D">
      <w:pPr>
        <w:pStyle w:val="Kop2"/>
      </w:pPr>
      <w:r>
        <w:t>Eerste gebruik van 1G1P</w:t>
      </w:r>
    </w:p>
    <w:p w14:paraId="7F0AB5A4" w14:textId="2A306D09" w:rsidR="00BE47BE" w:rsidRDefault="00BE47BE" w:rsidP="00593908">
      <w:r>
        <w:t xml:space="preserve">Indien u voor het eerst inlogt bij 1G1P dient u uw contactgegevens </w:t>
      </w:r>
      <w:r w:rsidR="009973A4">
        <w:t>aan te vullen</w:t>
      </w:r>
      <w:r w:rsidR="00B775A6">
        <w:t xml:space="preserve">. </w:t>
      </w:r>
      <w:r w:rsidR="00AC2996">
        <w:t>Klik daarvoor op uw naam, rechts in het scherm. Er opent</w:t>
      </w:r>
      <w:r w:rsidR="00343FD9">
        <w:t xml:space="preserve"> zich een scherm met uw profielgegevens. Deze gegevens worden voor de gekozen groep zichtbaar</w:t>
      </w:r>
      <w:r w:rsidR="002B5756">
        <w:t xml:space="preserve"> wanneer ze uw aanvragen bekijken. Zo kunnen zij u gemakkelijk contacteren. </w:t>
      </w:r>
    </w:p>
    <w:p w14:paraId="1ED3AA9E" w14:textId="67BEB3B9" w:rsidR="002B5756" w:rsidRDefault="002B5756" w:rsidP="00593908">
      <w:r>
        <w:t xml:space="preserve">Vul hierin uw professionele contactgegevens in. </w:t>
      </w:r>
    </w:p>
    <w:p w14:paraId="0C02DE9E" w14:textId="0F38499B" w:rsidR="00395A52" w:rsidRDefault="00395A52" w:rsidP="00593908"/>
    <w:p w14:paraId="7D6C7B66" w14:textId="4C6D5D5F" w:rsidR="00395A52" w:rsidRDefault="00076564" w:rsidP="00593908">
      <w:r>
        <w:rPr>
          <w:noProof/>
        </w:rPr>
        <w:drawing>
          <wp:inline distT="0" distB="0" distL="0" distR="0" wp14:anchorId="591D9F36" wp14:editId="2D951C59">
            <wp:extent cx="5220335" cy="22371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0335" cy="2237105"/>
                    </a:xfrm>
                    <a:prstGeom prst="rect">
                      <a:avLst/>
                    </a:prstGeom>
                  </pic:spPr>
                </pic:pic>
              </a:graphicData>
            </a:graphic>
          </wp:inline>
        </w:drawing>
      </w:r>
    </w:p>
    <w:p w14:paraId="1D3B6756" w14:textId="77777777" w:rsidR="00DC7658" w:rsidRDefault="00DC7658" w:rsidP="00DC7658">
      <w:pPr>
        <w:pStyle w:val="Kop2"/>
      </w:pPr>
      <w:bookmarkStart w:id="51" w:name="_Ref2856658"/>
      <w:bookmarkStart w:id="52" w:name="_Toc5631838"/>
      <w:r>
        <w:t>Overzicht hulpvragen</w:t>
      </w:r>
      <w:bookmarkEnd w:id="51"/>
      <w:bookmarkEnd w:id="52"/>
    </w:p>
    <w:p w14:paraId="0AF80C49" w14:textId="6F132F9D" w:rsidR="00593908" w:rsidRPr="00C41B5F" w:rsidRDefault="004424CA" w:rsidP="00593908">
      <w:r>
        <w:t>Het tweede luik “</w:t>
      </w:r>
      <w:bookmarkStart w:id="53" w:name="_Hlk2849690"/>
      <w:r>
        <w:t>Overzicht hulpvragen</w:t>
      </w:r>
      <w:bookmarkEnd w:id="53"/>
      <w:r>
        <w:t xml:space="preserve">” staat open. </w:t>
      </w:r>
      <w:r w:rsidR="0079145C">
        <w:t xml:space="preserve">Hier staat een </w:t>
      </w:r>
      <w:r w:rsidR="00C379EF">
        <w:t xml:space="preserve">overzicht </w:t>
      </w:r>
      <w:r w:rsidR="0079145C">
        <w:t>van de jongeren die al aangemeld zijn</w:t>
      </w:r>
      <w:r w:rsidR="00BA18D3">
        <w:t xml:space="preserve"> en voor wie er nog geen gemoduleerde RTJ-hulp opgestart is</w:t>
      </w:r>
      <w:r w:rsidR="0079145C">
        <w:t>.</w:t>
      </w:r>
      <w:r w:rsidR="00B8079E">
        <w:t xml:space="preserve"> In tabelvorm worden meerdere items weergegeven. U ziet alleen dossiers die uzelf of </w:t>
      </w:r>
      <w:r w:rsidR="00BA18D3">
        <w:t xml:space="preserve">een collega in </w:t>
      </w:r>
      <w:r w:rsidR="00B8079E">
        <w:t>uw voorziening heeft ingediend.</w:t>
      </w:r>
    </w:p>
    <w:p w14:paraId="68FC0F47" w14:textId="77777777" w:rsidR="00B66408" w:rsidRDefault="00B66408" w:rsidP="00B66408"/>
    <w:p w14:paraId="28E310EE" w14:textId="77777777" w:rsidR="004424CA" w:rsidRDefault="004424CA" w:rsidP="00B66408">
      <w:r>
        <w:rPr>
          <w:noProof/>
        </w:rPr>
        <w:lastRenderedPageBreak/>
        <w:drawing>
          <wp:inline distT="0" distB="0" distL="0" distR="0" wp14:anchorId="5F06F011" wp14:editId="28349B1D">
            <wp:extent cx="5220335" cy="2442210"/>
            <wp:effectExtent l="0" t="0" r="0" b="0"/>
            <wp:docPr id="795" name="Afbeelding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0335" cy="2442210"/>
                    </a:xfrm>
                    <a:prstGeom prst="rect">
                      <a:avLst/>
                    </a:prstGeom>
                  </pic:spPr>
                </pic:pic>
              </a:graphicData>
            </a:graphic>
          </wp:inline>
        </w:drawing>
      </w:r>
    </w:p>
    <w:p w14:paraId="2A0D30C9" w14:textId="77777777" w:rsidR="004424CA" w:rsidRDefault="004424CA" w:rsidP="00B66408"/>
    <w:p w14:paraId="57155CF2" w14:textId="77777777" w:rsidR="004424CA" w:rsidRDefault="004424CA" w:rsidP="004424CA">
      <w:r>
        <w:t>Boven de tabel staan mogelijkheden om te filteren in uw dossiers.</w:t>
      </w:r>
    </w:p>
    <w:p w14:paraId="699B8628" w14:textId="77777777" w:rsidR="004424CA" w:rsidRDefault="004424CA" w:rsidP="00B66408">
      <w:r>
        <w:t>U hoeft in de tekstvakken niet de volledige tekst in te typen.</w:t>
      </w:r>
    </w:p>
    <w:p w14:paraId="0E7688FF" w14:textId="77777777" w:rsidR="004424CA" w:rsidRDefault="004424CA" w:rsidP="004424CA">
      <w:pPr>
        <w:pStyle w:val="Voorbeeld"/>
      </w:pPr>
      <w:r>
        <w:t xml:space="preserve">Typ in het tekstvak “Minderjarige” </w:t>
      </w:r>
      <w:r w:rsidR="00A2677F">
        <w:t xml:space="preserve">de letters </w:t>
      </w:r>
      <w:r w:rsidR="002415D6">
        <w:t>‘</w:t>
      </w:r>
      <w:r>
        <w:t>van</w:t>
      </w:r>
      <w:r w:rsidR="002415D6">
        <w:t>’</w:t>
      </w:r>
      <w:r w:rsidR="00A2677F">
        <w:t xml:space="preserve"> gevolgd door Enter.</w:t>
      </w:r>
    </w:p>
    <w:p w14:paraId="747257A7" w14:textId="77777777" w:rsidR="004424CA" w:rsidRDefault="004424CA" w:rsidP="00B66408">
      <w:r>
        <w:rPr>
          <w:noProof/>
        </w:rPr>
        <w:drawing>
          <wp:inline distT="0" distB="0" distL="0" distR="0" wp14:anchorId="43A00AEA" wp14:editId="66A62336">
            <wp:extent cx="5220335" cy="1408430"/>
            <wp:effectExtent l="0" t="0" r="0" b="1270"/>
            <wp:docPr id="797" name="Afbeelding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20335" cy="1408430"/>
                    </a:xfrm>
                    <a:prstGeom prst="rect">
                      <a:avLst/>
                    </a:prstGeom>
                  </pic:spPr>
                </pic:pic>
              </a:graphicData>
            </a:graphic>
          </wp:inline>
        </w:drawing>
      </w:r>
    </w:p>
    <w:p w14:paraId="6199AAA3" w14:textId="2BBF1AAE" w:rsidR="00A2677F" w:rsidRDefault="00A2677F" w:rsidP="00A2677F">
      <w:pPr>
        <w:pStyle w:val="Tip"/>
      </w:pPr>
      <w:r>
        <w:t>Om de filter te wissen, verwijder</w:t>
      </w:r>
      <w:r w:rsidR="009E3B27">
        <w:t>t</w:t>
      </w:r>
      <w:r>
        <w:t xml:space="preserve"> u de tekst in de filtering, gevolgd door Enter.</w:t>
      </w:r>
    </w:p>
    <w:p w14:paraId="5F340A8D" w14:textId="77777777" w:rsidR="00A2677F" w:rsidRPr="00C41B5F" w:rsidRDefault="00A2677F" w:rsidP="00A2677F">
      <w:r w:rsidRPr="00C41B5F">
        <w:t>Onder de tabel kunt u steeds het aantal dossiers aflezen. Na filteren past dit getal zich aan.</w:t>
      </w:r>
    </w:p>
    <w:p w14:paraId="6A85AD2B" w14:textId="77777777" w:rsidR="00A2677F" w:rsidRPr="00C41B5F" w:rsidRDefault="00A2677F" w:rsidP="00A2677F">
      <w:r>
        <w:rPr>
          <w:noProof/>
        </w:rPr>
        <w:drawing>
          <wp:inline distT="0" distB="0" distL="0" distR="0" wp14:anchorId="76D4BAAD" wp14:editId="445DA671">
            <wp:extent cx="723600" cy="212400"/>
            <wp:effectExtent l="0" t="0" r="635" b="0"/>
            <wp:docPr id="798" name="Afbeelding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3600" cy="212400"/>
                    </a:xfrm>
                    <a:prstGeom prst="rect">
                      <a:avLst/>
                    </a:prstGeom>
                  </pic:spPr>
                </pic:pic>
              </a:graphicData>
            </a:graphic>
          </wp:inline>
        </w:drawing>
      </w:r>
    </w:p>
    <w:p w14:paraId="255144AE" w14:textId="77777777" w:rsidR="00A2677F" w:rsidRPr="00C41B5F" w:rsidRDefault="00A2677F" w:rsidP="00A2677F"/>
    <w:p w14:paraId="39C49CEE" w14:textId="77777777" w:rsidR="00A2677F" w:rsidRPr="00C41B5F" w:rsidRDefault="00A2677F" w:rsidP="00A2677F">
      <w:r w:rsidRPr="00C41B5F">
        <w:t xml:space="preserve">Standaard worden er 10 rijen per scherm in de tabel weergegeven. Als er meerdere </w:t>
      </w:r>
      <w:r>
        <w:t>hulpvragen</w:t>
      </w:r>
      <w:r w:rsidRPr="00C41B5F">
        <w:t xml:space="preserve"> in de tabel staan, dan kunt u navigeren met behulp van de navigatieknoppen, onder de tabel</w:t>
      </w:r>
      <w:r w:rsidR="004438CD">
        <w:t>.</w:t>
      </w:r>
    </w:p>
    <w:p w14:paraId="46C52882" w14:textId="77777777" w:rsidR="00A2677F" w:rsidRPr="00C41B5F" w:rsidRDefault="00A2677F" w:rsidP="00A2677F"/>
    <w:p w14:paraId="14AFD919" w14:textId="77777777" w:rsidR="00A2677F" w:rsidRPr="00C41B5F" w:rsidRDefault="00A2677F" w:rsidP="00A2677F">
      <w:pPr>
        <w:rPr>
          <w:noProof/>
          <w:lang w:eastAsia="nl-BE"/>
        </w:rPr>
      </w:pPr>
      <w:r>
        <w:rPr>
          <w:noProof/>
        </w:rPr>
        <w:drawing>
          <wp:inline distT="0" distB="0" distL="0" distR="0" wp14:anchorId="768877A6" wp14:editId="489742AE">
            <wp:extent cx="3110400" cy="194400"/>
            <wp:effectExtent l="0" t="0" r="0"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10400" cy="194400"/>
                    </a:xfrm>
                    <a:prstGeom prst="rect">
                      <a:avLst/>
                    </a:prstGeom>
                  </pic:spPr>
                </pic:pic>
              </a:graphicData>
            </a:graphic>
          </wp:inline>
        </w:drawing>
      </w:r>
    </w:p>
    <w:p w14:paraId="39284DB4" w14:textId="77777777" w:rsidR="00A2677F" w:rsidRDefault="00A2677F" w:rsidP="00A2677F">
      <w:pPr>
        <w:rPr>
          <w:noProof/>
          <w:lang w:eastAsia="nl-BE"/>
        </w:rPr>
      </w:pPr>
    </w:p>
    <w:p w14:paraId="5A39C004" w14:textId="77777777" w:rsidR="00A2677F" w:rsidRDefault="00A2677F" w:rsidP="00DC7658">
      <w:pPr>
        <w:pStyle w:val="Procedure"/>
        <w:rPr>
          <w:noProof/>
          <w:lang w:eastAsia="nl-BE"/>
        </w:rPr>
      </w:pPr>
      <w:r>
        <w:rPr>
          <w:noProof/>
          <w:lang w:eastAsia="nl-BE"/>
        </w:rPr>
        <w:t xml:space="preserve">Nadat u de hulpvraag gevonden heeft, kunt u deze </w:t>
      </w:r>
      <w:r w:rsidR="00DC7658">
        <w:rPr>
          <w:noProof/>
          <w:lang w:eastAsia="nl-BE"/>
        </w:rPr>
        <w:t>in detail bekijken</w:t>
      </w:r>
      <w:r>
        <w:rPr>
          <w:noProof/>
          <w:lang w:eastAsia="nl-BE"/>
        </w:rPr>
        <w:t xml:space="preserve"> via de knop </w:t>
      </w:r>
      <w:r>
        <w:rPr>
          <w:noProof/>
        </w:rPr>
        <w:drawing>
          <wp:inline distT="0" distB="0" distL="0" distR="0" wp14:anchorId="1F2ECE0C" wp14:editId="69B551A5">
            <wp:extent cx="685800" cy="199599"/>
            <wp:effectExtent l="0" t="0" r="0"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10238" cy="206711"/>
                    </a:xfrm>
                    <a:prstGeom prst="rect">
                      <a:avLst/>
                    </a:prstGeom>
                  </pic:spPr>
                </pic:pic>
              </a:graphicData>
            </a:graphic>
          </wp:inline>
        </w:drawing>
      </w:r>
      <w:r>
        <w:rPr>
          <w:noProof/>
          <w:lang w:eastAsia="nl-BE"/>
        </w:rPr>
        <w:t>.</w:t>
      </w:r>
    </w:p>
    <w:p w14:paraId="74883A2F" w14:textId="1102FABC" w:rsidR="00DC7658" w:rsidRDefault="00DB34DC" w:rsidP="004438CD">
      <w:pPr>
        <w:pStyle w:val="Procedure"/>
        <w:rPr>
          <w:noProof/>
          <w:lang w:eastAsia="nl-BE"/>
        </w:rPr>
      </w:pPr>
      <w:r>
        <w:rPr>
          <w:noProof/>
          <w:lang w:eastAsia="nl-BE"/>
        </w:rPr>
        <w:t xml:space="preserve">Als </w:t>
      </w:r>
      <w:r w:rsidR="00767DFA">
        <w:rPr>
          <w:noProof/>
          <w:lang w:eastAsia="nl-BE"/>
        </w:rPr>
        <w:t xml:space="preserve">u een dossier hebt geselecteerd met status ‘stap </w:t>
      </w:r>
      <w:r>
        <w:rPr>
          <w:noProof/>
          <w:lang w:eastAsia="nl-BE"/>
        </w:rPr>
        <w:t>2</w:t>
      </w:r>
      <w:r w:rsidR="00767DFA">
        <w:rPr>
          <w:noProof/>
          <w:lang w:eastAsia="nl-BE"/>
        </w:rPr>
        <w:t xml:space="preserve"> komt u</w:t>
      </w:r>
      <w:r w:rsidR="00DC7658">
        <w:rPr>
          <w:noProof/>
          <w:lang w:eastAsia="nl-BE"/>
        </w:rPr>
        <w:t xml:space="preserve"> in de </w:t>
      </w:r>
      <w:r>
        <w:rPr>
          <w:noProof/>
          <w:lang w:eastAsia="nl-BE"/>
        </w:rPr>
        <w:t xml:space="preserve">tweede </w:t>
      </w:r>
      <w:r w:rsidR="00DC7658">
        <w:rPr>
          <w:noProof/>
          <w:lang w:eastAsia="nl-BE"/>
        </w:rPr>
        <w:t>stap terecht</w:t>
      </w:r>
      <w:r>
        <w:rPr>
          <w:noProof/>
          <w:lang w:eastAsia="nl-BE"/>
        </w:rPr>
        <w:t>, als u een dossier hebt geselecteerd met status ‘stap 3’ in de derde stap</w:t>
      </w:r>
      <w:r w:rsidR="00DC7658">
        <w:rPr>
          <w:noProof/>
          <w:lang w:eastAsia="nl-BE"/>
        </w:rPr>
        <w:t xml:space="preserve">. </w:t>
      </w:r>
      <w:r w:rsidR="00767DFA">
        <w:rPr>
          <w:noProof/>
          <w:lang w:eastAsia="nl-BE"/>
        </w:rPr>
        <w:t xml:space="preserve">Omdat u geen rechten hebt als registreerder eerste </w:t>
      </w:r>
      <w:r w:rsidR="00BA18D3">
        <w:rPr>
          <w:noProof/>
          <w:lang w:eastAsia="nl-BE"/>
        </w:rPr>
        <w:t>overleg</w:t>
      </w:r>
      <w:r w:rsidR="00767DFA">
        <w:rPr>
          <w:noProof/>
          <w:lang w:eastAsia="nl-BE"/>
        </w:rPr>
        <w:t xml:space="preserve"> kan u dit dossier enkel raadplegen, dus er niets aan wijzigen</w:t>
      </w:r>
    </w:p>
    <w:p w14:paraId="292D0A06" w14:textId="77777777" w:rsidR="00A2677F" w:rsidRDefault="00A2677F" w:rsidP="00A2677F">
      <w:pPr>
        <w:rPr>
          <w:noProof/>
          <w:lang w:eastAsia="nl-BE"/>
        </w:rPr>
      </w:pPr>
      <w:r>
        <w:rPr>
          <w:noProof/>
        </w:rPr>
        <w:drawing>
          <wp:inline distT="0" distB="0" distL="0" distR="0" wp14:anchorId="5969278B" wp14:editId="395C546B">
            <wp:extent cx="5220335" cy="394970"/>
            <wp:effectExtent l="0" t="0" r="0" b="508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20335" cy="394970"/>
                    </a:xfrm>
                    <a:prstGeom prst="rect">
                      <a:avLst/>
                    </a:prstGeom>
                  </pic:spPr>
                </pic:pic>
              </a:graphicData>
            </a:graphic>
          </wp:inline>
        </w:drawing>
      </w:r>
    </w:p>
    <w:p w14:paraId="3FE63FDA" w14:textId="77777777" w:rsidR="004438CD" w:rsidRDefault="004438CD" w:rsidP="00A2677F">
      <w:pPr>
        <w:rPr>
          <w:noProof/>
          <w:lang w:eastAsia="nl-BE"/>
        </w:rPr>
      </w:pPr>
    </w:p>
    <w:p w14:paraId="7F2C6675" w14:textId="77777777" w:rsidR="00A2677F" w:rsidRDefault="00DC7658" w:rsidP="004438CD">
      <w:pPr>
        <w:pStyle w:val="Procedure"/>
        <w:rPr>
          <w:noProof/>
          <w:lang w:eastAsia="nl-BE"/>
        </w:rPr>
      </w:pPr>
      <w:r>
        <w:rPr>
          <w:noProof/>
          <w:lang w:eastAsia="nl-BE"/>
        </w:rPr>
        <w:lastRenderedPageBreak/>
        <w:t xml:space="preserve">U kunt </w:t>
      </w:r>
      <w:r w:rsidR="00767DFA">
        <w:rPr>
          <w:noProof/>
          <w:lang w:eastAsia="nl-BE"/>
        </w:rPr>
        <w:t xml:space="preserve">ook stap 1 of 2 raadplegen door te navigeren </w:t>
      </w:r>
      <w:r>
        <w:rPr>
          <w:noProof/>
          <w:lang w:eastAsia="nl-BE"/>
        </w:rPr>
        <w:t>naar stap 1 of 2</w:t>
      </w:r>
      <w:r w:rsidR="00767DFA">
        <w:rPr>
          <w:noProof/>
          <w:lang w:eastAsia="nl-BE"/>
        </w:rPr>
        <w:t>.  N</w:t>
      </w:r>
      <w:r>
        <w:rPr>
          <w:noProof/>
          <w:lang w:eastAsia="nl-BE"/>
        </w:rPr>
        <w:t xml:space="preserve">avigeren </w:t>
      </w:r>
      <w:r w:rsidR="00767DFA">
        <w:rPr>
          <w:noProof/>
          <w:lang w:eastAsia="nl-BE"/>
        </w:rPr>
        <w:t xml:space="preserve">gebeurt </w:t>
      </w:r>
      <w:r>
        <w:rPr>
          <w:noProof/>
          <w:lang w:eastAsia="nl-BE"/>
        </w:rPr>
        <w:t>door te klikken op de rode bollen.</w:t>
      </w:r>
    </w:p>
    <w:p w14:paraId="656395A8" w14:textId="77777777" w:rsidR="00DC7658" w:rsidRDefault="00DC7658" w:rsidP="00A2677F">
      <w:pPr>
        <w:rPr>
          <w:noProof/>
          <w:lang w:eastAsia="nl-BE"/>
        </w:rPr>
      </w:pPr>
    </w:p>
    <w:p w14:paraId="38713150" w14:textId="77777777" w:rsidR="00DC7658" w:rsidRDefault="00DC7658" w:rsidP="00DC7658">
      <w:pPr>
        <w:pStyle w:val="Belangrijk"/>
      </w:pPr>
      <w:r>
        <w:rPr>
          <w:noProof/>
          <w:lang w:eastAsia="nl-BE"/>
        </w:rPr>
        <w:t xml:space="preserve">U kunt steeds terugkeren naar het overzichtsscherm door te klikken in het kruimelpad op </w:t>
      </w:r>
      <w:r w:rsidRPr="00C41B5F">
        <w:t>“</w:t>
      </w:r>
      <w:r w:rsidR="00767DFA">
        <w:t>naam minderjarige</w:t>
      </w:r>
      <w:r>
        <w:t>”.</w:t>
      </w:r>
    </w:p>
    <w:p w14:paraId="697D9763" w14:textId="77777777" w:rsidR="00DC7658" w:rsidRDefault="00205E1F" w:rsidP="007F766D">
      <w:pPr>
        <w:pStyle w:val="Kop2"/>
      </w:pPr>
      <w:bookmarkStart w:id="54" w:name="_Toc5631839"/>
      <w:r>
        <w:t>Nieuwe hulpvraag aanmaken</w:t>
      </w:r>
      <w:bookmarkEnd w:id="54"/>
    </w:p>
    <w:p w14:paraId="12259C31" w14:textId="77777777" w:rsidR="000B2A87" w:rsidRPr="000B2A87" w:rsidRDefault="000B2A87" w:rsidP="007E6457">
      <w:pPr>
        <w:pStyle w:val="Kop3"/>
        <w:ind w:left="0"/>
      </w:pPr>
      <w:bookmarkStart w:id="55" w:name="_Toc5631840"/>
      <w:r>
        <w:t>Via “</w:t>
      </w:r>
      <w:r w:rsidRPr="000B2A87">
        <w:t>Kind/jongere opzoeken in het rijksregister</w:t>
      </w:r>
      <w:r>
        <w:t>”</w:t>
      </w:r>
      <w:bookmarkEnd w:id="55"/>
    </w:p>
    <w:p w14:paraId="47E5B481" w14:textId="3B2FB2F8" w:rsidR="007F766D" w:rsidRDefault="007F766D" w:rsidP="007F766D">
      <w:r>
        <w:t xml:space="preserve">Om </w:t>
      </w:r>
      <w:r w:rsidR="00145756">
        <w:t xml:space="preserve">het kind / </w:t>
      </w:r>
      <w:r>
        <w:t>de jongere op te zoeken in het rijksregister gaat u als volgt te werk.</w:t>
      </w:r>
    </w:p>
    <w:p w14:paraId="524A9540" w14:textId="343F4F6C" w:rsidR="007F766D" w:rsidRDefault="007F766D" w:rsidP="007F766D">
      <w:pPr>
        <w:pStyle w:val="Procedure"/>
      </w:pPr>
      <w:r>
        <w:t xml:space="preserve">In het overzichtsscherm van 1G1P staat bovenaan een luik om </w:t>
      </w:r>
      <w:r w:rsidR="00145756">
        <w:t xml:space="preserve">het kind / </w:t>
      </w:r>
      <w:r>
        <w:t>de jongere op te zoeken in het rijksregister.</w:t>
      </w:r>
    </w:p>
    <w:p w14:paraId="124C90AB" w14:textId="77777777" w:rsidR="007F766D" w:rsidRDefault="007F766D" w:rsidP="007F766D"/>
    <w:p w14:paraId="1E56B07D" w14:textId="1F6C2D6C" w:rsidR="007F766D" w:rsidRDefault="007F766D" w:rsidP="007F766D"/>
    <w:p w14:paraId="7EBD6002" w14:textId="77777777" w:rsidR="007F766D" w:rsidRPr="007F766D" w:rsidRDefault="007F766D" w:rsidP="007F766D">
      <w:pPr>
        <w:pStyle w:val="Procedure"/>
        <w:rPr>
          <w:u w:val="single"/>
        </w:rPr>
      </w:pPr>
      <w:r>
        <w:t xml:space="preserve">Klik op &gt;&gt; </w:t>
      </w:r>
      <w:r w:rsidRPr="007F766D">
        <w:rPr>
          <w:u w:val="single"/>
        </w:rPr>
        <w:t>Kind/jongere opzoeken in het rijksregister</w:t>
      </w:r>
    </w:p>
    <w:p w14:paraId="42191A32" w14:textId="77777777" w:rsidR="007F766D" w:rsidRDefault="007F766D" w:rsidP="007F766D"/>
    <w:p w14:paraId="1182B9D4" w14:textId="77777777" w:rsidR="00EA1B26" w:rsidRDefault="0029096C" w:rsidP="007F766D">
      <w:r>
        <w:rPr>
          <w:noProof/>
        </w:rPr>
        <w:drawing>
          <wp:inline distT="0" distB="0" distL="0" distR="0" wp14:anchorId="5648930B" wp14:editId="3E8935CF">
            <wp:extent cx="5271654" cy="1108402"/>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740" t="35142" r="13348"/>
                    <a:stretch/>
                  </pic:blipFill>
                  <pic:spPr bwMode="auto">
                    <a:xfrm>
                      <a:off x="0" y="0"/>
                      <a:ext cx="5417433" cy="1139053"/>
                    </a:xfrm>
                    <a:prstGeom prst="rect">
                      <a:avLst/>
                    </a:prstGeom>
                    <a:ln>
                      <a:noFill/>
                    </a:ln>
                    <a:extLst>
                      <a:ext uri="{53640926-AAD7-44D8-BBD7-CCE9431645EC}">
                        <a14:shadowObscured xmlns:a14="http://schemas.microsoft.com/office/drawing/2010/main"/>
                      </a:ext>
                    </a:extLst>
                  </pic:spPr>
                </pic:pic>
              </a:graphicData>
            </a:graphic>
          </wp:inline>
        </w:drawing>
      </w:r>
    </w:p>
    <w:p w14:paraId="5BBFFE6C" w14:textId="77777777" w:rsidR="00EA1B26" w:rsidRDefault="00EA1B26" w:rsidP="007F766D"/>
    <w:p w14:paraId="580ED88A" w14:textId="4EE2287B" w:rsidR="007F766D" w:rsidRDefault="007F766D" w:rsidP="007F766D"/>
    <w:p w14:paraId="4C9600F2" w14:textId="77777777" w:rsidR="007F766D" w:rsidRDefault="007F766D" w:rsidP="007F766D"/>
    <w:p w14:paraId="31AF2373" w14:textId="2C3F11D0" w:rsidR="007F766D" w:rsidRDefault="007F766D" w:rsidP="007F766D">
      <w:pPr>
        <w:pStyle w:val="Procedure"/>
      </w:pPr>
      <w:r>
        <w:t>Vul de tekstvakken</w:t>
      </w:r>
      <w:r w:rsidR="00D25950">
        <w:t xml:space="preserve"> en de geboortedatum</w:t>
      </w:r>
      <w:r>
        <w:t xml:space="preserve"> in.</w:t>
      </w:r>
      <w:r w:rsidR="00D25950" w:rsidRPr="00D25950">
        <w:t xml:space="preserve"> Indien niet exact gekend, zal er ook resultaat zijn als de geboortedatum minder dan 6 maanden voor of minder dan 6 maanden na de opgegeven datum ligt.</w:t>
      </w:r>
    </w:p>
    <w:p w14:paraId="0A9B1482" w14:textId="59B6CD8C" w:rsidR="006266B6" w:rsidRDefault="006266B6" w:rsidP="007F766D">
      <w:pPr>
        <w:pStyle w:val="Procedure"/>
      </w:pPr>
      <w:r>
        <w:t>De toestemming van de cliënt is vereist om een aanvraag in te dienen bij 1G1P.  Dat betekent ook dat een aantal basale gegevens, zoals identificatiegegevens en een korte beschrijving van de hulpvraag zullen worden meegedeeld.</w:t>
      </w:r>
      <w:r w:rsidR="00547FCF">
        <w:t xml:space="preserve"> </w:t>
      </w:r>
      <w:r w:rsidR="000223C4">
        <w:t xml:space="preserve">U dient als hulpverlener de cliënt </w:t>
      </w:r>
      <w:r w:rsidR="00DA7FAB">
        <w:t>dus te informeren hierover. Zodra de cliënt zijn toestemming heeft gegeven voor het indienen, kan u dit vakje aanvinken.</w:t>
      </w:r>
      <w:r w:rsidR="00EE3E90">
        <w:t xml:space="preserve"> Zolang dit niet is aangevinkt, kan u de volgende stappen niet voltooien en het dossier niet indienen. </w:t>
      </w:r>
    </w:p>
    <w:p w14:paraId="26EFBCF5" w14:textId="77777777" w:rsidR="007F766D" w:rsidRDefault="007F766D" w:rsidP="007F766D">
      <w:pPr>
        <w:pStyle w:val="Procedure"/>
      </w:pPr>
      <w:r>
        <w:t>Klik op de knop “Zoeken”.</w:t>
      </w:r>
    </w:p>
    <w:p w14:paraId="5630D619" w14:textId="77777777" w:rsidR="007F766D" w:rsidRDefault="007F766D" w:rsidP="007F766D">
      <w:pPr>
        <w:pStyle w:val="Procedure"/>
      </w:pPr>
      <w:r>
        <w:t>De minderjarige word</w:t>
      </w:r>
      <w:r w:rsidR="007E77E8">
        <w:t>t opgezocht in het rijksregister</w:t>
      </w:r>
      <w:r>
        <w:t>.</w:t>
      </w:r>
    </w:p>
    <w:p w14:paraId="2A9267C8" w14:textId="77777777" w:rsidR="007F766D" w:rsidRDefault="007F766D" w:rsidP="007F766D"/>
    <w:p w14:paraId="4DA4304F" w14:textId="77777777" w:rsidR="007F766D" w:rsidRDefault="007F766D" w:rsidP="007F766D">
      <w:r>
        <w:rPr>
          <w:noProof/>
        </w:rPr>
        <w:drawing>
          <wp:inline distT="0" distB="0" distL="0" distR="0" wp14:anchorId="4F13299D" wp14:editId="19C5D8DD">
            <wp:extent cx="5220335" cy="1493520"/>
            <wp:effectExtent l="0" t="0" r="0" b="0"/>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20335" cy="1493520"/>
                    </a:xfrm>
                    <a:prstGeom prst="rect">
                      <a:avLst/>
                    </a:prstGeom>
                  </pic:spPr>
                </pic:pic>
              </a:graphicData>
            </a:graphic>
          </wp:inline>
        </w:drawing>
      </w:r>
    </w:p>
    <w:p w14:paraId="2EDE1992" w14:textId="77777777" w:rsidR="007F766D" w:rsidRDefault="007F766D" w:rsidP="007F766D"/>
    <w:p w14:paraId="1987CBD6" w14:textId="77777777" w:rsidR="007F766D" w:rsidRDefault="007F766D" w:rsidP="007F766D">
      <w:pPr>
        <w:pStyle w:val="Procedure"/>
      </w:pPr>
      <w:r>
        <w:t>Klik op de knop “</w:t>
      </w:r>
      <w:commentRangeStart w:id="56"/>
      <w:commentRangeStart w:id="57"/>
      <w:r>
        <w:t>Open</w:t>
      </w:r>
      <w:commentRangeEnd w:id="56"/>
      <w:r w:rsidR="00253A56">
        <w:rPr>
          <w:rStyle w:val="Verwijzingopmerking"/>
          <w:lang w:bidi="en-US"/>
        </w:rPr>
        <w:commentReference w:id="56"/>
      </w:r>
      <w:commentRangeEnd w:id="57"/>
      <w:r w:rsidR="00DA4300">
        <w:rPr>
          <w:rStyle w:val="Verwijzingopmerking"/>
          <w:lang w:bidi="en-US"/>
        </w:rPr>
        <w:commentReference w:id="57"/>
      </w:r>
      <w:r>
        <w:t>”.</w:t>
      </w:r>
    </w:p>
    <w:p w14:paraId="09A38366" w14:textId="77777777" w:rsidR="00997727" w:rsidRDefault="00997727" w:rsidP="00997727"/>
    <w:p w14:paraId="60F48B70" w14:textId="77777777" w:rsidR="00997727" w:rsidRDefault="00997727" w:rsidP="00997727">
      <w:r>
        <w:rPr>
          <w:noProof/>
        </w:rPr>
        <w:drawing>
          <wp:inline distT="0" distB="0" distL="0" distR="0" wp14:anchorId="3D057203" wp14:editId="1E2BAF70">
            <wp:extent cx="5007600" cy="4021200"/>
            <wp:effectExtent l="0" t="0" r="3175"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07600" cy="4021200"/>
                    </a:xfrm>
                    <a:prstGeom prst="rect">
                      <a:avLst/>
                    </a:prstGeom>
                  </pic:spPr>
                </pic:pic>
              </a:graphicData>
            </a:graphic>
          </wp:inline>
        </w:drawing>
      </w:r>
    </w:p>
    <w:p w14:paraId="2096280C" w14:textId="77777777" w:rsidR="00997727" w:rsidRDefault="00997727" w:rsidP="00997727"/>
    <w:p w14:paraId="3B8B1E77" w14:textId="77777777" w:rsidR="007F766D" w:rsidRDefault="007F766D" w:rsidP="007F766D">
      <w:pPr>
        <w:pStyle w:val="Procedure"/>
      </w:pPr>
      <w:r>
        <w:t>De gegevens van de minderjarige worden getoond en kunnen verder ingevuld worden.</w:t>
      </w:r>
    </w:p>
    <w:p w14:paraId="631C875B" w14:textId="77777777" w:rsidR="00517E17" w:rsidRDefault="00517E17" w:rsidP="00517E17"/>
    <w:tbl>
      <w:tblPr>
        <w:tblStyle w:val="Tabelraster"/>
        <w:tblW w:w="0" w:type="auto"/>
        <w:tblLook w:val="04A0" w:firstRow="1" w:lastRow="0" w:firstColumn="1" w:lastColumn="0" w:noHBand="0" w:noVBand="1"/>
      </w:tblPr>
      <w:tblGrid>
        <w:gridCol w:w="2203"/>
        <w:gridCol w:w="6008"/>
      </w:tblGrid>
      <w:tr w:rsidR="00517E17" w:rsidRPr="00517E17" w14:paraId="747ADFD8" w14:textId="77777777" w:rsidTr="00997727">
        <w:trPr>
          <w:tblHeader/>
        </w:trPr>
        <w:tc>
          <w:tcPr>
            <w:tcW w:w="2235" w:type="dxa"/>
          </w:tcPr>
          <w:p w14:paraId="58819CE0" w14:textId="77777777" w:rsidR="00517E17" w:rsidRPr="00517E17" w:rsidRDefault="00517E17" w:rsidP="00517E17">
            <w:pPr>
              <w:spacing w:before="60" w:after="60"/>
              <w:rPr>
                <w:b/>
              </w:rPr>
            </w:pPr>
            <w:r w:rsidRPr="00517E17">
              <w:rPr>
                <w:b/>
              </w:rPr>
              <w:t>Vak</w:t>
            </w:r>
          </w:p>
        </w:tc>
        <w:tc>
          <w:tcPr>
            <w:tcW w:w="6126" w:type="dxa"/>
          </w:tcPr>
          <w:p w14:paraId="7F6C3003" w14:textId="77777777" w:rsidR="00517E17" w:rsidRPr="00517E17" w:rsidRDefault="00517E17" w:rsidP="00517E17">
            <w:pPr>
              <w:spacing w:before="60" w:after="60"/>
              <w:rPr>
                <w:b/>
              </w:rPr>
            </w:pPr>
            <w:r w:rsidRPr="00517E17">
              <w:rPr>
                <w:b/>
              </w:rPr>
              <w:t>Veld</w:t>
            </w:r>
            <w:r w:rsidR="00D65142">
              <w:rPr>
                <w:b/>
              </w:rPr>
              <w:t xml:space="preserve"> en aandachtspunt</w:t>
            </w:r>
          </w:p>
        </w:tc>
      </w:tr>
      <w:tr w:rsidR="00517E17" w14:paraId="4F8A2480" w14:textId="77777777" w:rsidTr="00517E17">
        <w:tc>
          <w:tcPr>
            <w:tcW w:w="2235" w:type="dxa"/>
          </w:tcPr>
          <w:p w14:paraId="28EA4BF2" w14:textId="77777777" w:rsidR="00517E17" w:rsidRDefault="00517E17" w:rsidP="00517E17">
            <w:pPr>
              <w:spacing w:before="60" w:after="60"/>
            </w:pPr>
            <w:r>
              <w:t>Identificatie</w:t>
            </w:r>
          </w:p>
        </w:tc>
        <w:tc>
          <w:tcPr>
            <w:tcW w:w="6126" w:type="dxa"/>
          </w:tcPr>
          <w:p w14:paraId="3F703ABC" w14:textId="4E16997D" w:rsidR="00517E17" w:rsidRDefault="007524FE" w:rsidP="00517E17">
            <w:pPr>
              <w:spacing w:before="60" w:after="60"/>
            </w:pPr>
            <w:r>
              <w:t>Indien van toepassing, v</w:t>
            </w:r>
            <w:r w:rsidR="00517E17">
              <w:t>ul het veld “Roepnaam” in.</w:t>
            </w:r>
          </w:p>
        </w:tc>
      </w:tr>
      <w:tr w:rsidR="00517E17" w14:paraId="6FC3BDBD" w14:textId="77777777" w:rsidTr="00517E17">
        <w:tc>
          <w:tcPr>
            <w:tcW w:w="2235" w:type="dxa"/>
          </w:tcPr>
          <w:p w14:paraId="01A7130D" w14:textId="77777777" w:rsidR="00517E17" w:rsidRDefault="00517E17" w:rsidP="00517E17">
            <w:pPr>
              <w:spacing w:before="60" w:after="60"/>
            </w:pPr>
            <w:r>
              <w:t>Herkomst</w:t>
            </w:r>
          </w:p>
        </w:tc>
        <w:tc>
          <w:tcPr>
            <w:tcW w:w="6126" w:type="dxa"/>
          </w:tcPr>
          <w:p w14:paraId="01929751" w14:textId="77777777" w:rsidR="00517E17" w:rsidRDefault="00517E17" w:rsidP="00517E17">
            <w:pPr>
              <w:spacing w:before="60" w:after="60"/>
            </w:pPr>
            <w:r>
              <w:t>Selecteer de taal uit de keuzelijst.</w:t>
            </w:r>
          </w:p>
        </w:tc>
      </w:tr>
      <w:tr w:rsidR="00517E17" w14:paraId="5225A9CA" w14:textId="77777777" w:rsidTr="00517E17">
        <w:tc>
          <w:tcPr>
            <w:tcW w:w="2235" w:type="dxa"/>
          </w:tcPr>
          <w:p w14:paraId="4352F3A8" w14:textId="77777777" w:rsidR="00517E17" w:rsidRDefault="00517E17" w:rsidP="00517E17">
            <w:pPr>
              <w:spacing w:before="60" w:after="60"/>
            </w:pPr>
            <w:r>
              <w:t>Contactgegevens kind/jongere</w:t>
            </w:r>
          </w:p>
        </w:tc>
        <w:tc>
          <w:tcPr>
            <w:tcW w:w="6126" w:type="dxa"/>
          </w:tcPr>
          <w:p w14:paraId="605A463A" w14:textId="77777777" w:rsidR="00517E17" w:rsidRDefault="00517E17" w:rsidP="00517E17">
            <w:pPr>
              <w:spacing w:before="60" w:after="60"/>
            </w:pPr>
            <w:r>
              <w:t>De gegevens van het “Domicilieadres” zijn reeds ingevuld.</w:t>
            </w:r>
          </w:p>
          <w:p w14:paraId="024502E1" w14:textId="77777777" w:rsidR="00517E17" w:rsidRDefault="00517E17" w:rsidP="00517E17">
            <w:pPr>
              <w:spacing w:before="60" w:after="60"/>
            </w:pPr>
            <w:r>
              <w:t xml:space="preserve">U kunt de gegevens van het “Verblijfsadres” verder invullen. </w:t>
            </w:r>
          </w:p>
          <w:p w14:paraId="2C8C231E" w14:textId="77777777" w:rsidR="00517E17" w:rsidRDefault="00517E17" w:rsidP="0055443B">
            <w:pPr>
              <w:pStyle w:val="Lijstalinea"/>
              <w:numPr>
                <w:ilvl w:val="0"/>
                <w:numId w:val="18"/>
              </w:numPr>
              <w:spacing w:before="60" w:after="60"/>
            </w:pPr>
            <w:r>
              <w:t>Via de toets Tab springt u van hokje naar hokje.</w:t>
            </w:r>
          </w:p>
          <w:p w14:paraId="172C0447" w14:textId="77777777" w:rsidR="00517E17" w:rsidRDefault="00517E17" w:rsidP="0055443B">
            <w:pPr>
              <w:pStyle w:val="Lijstalinea"/>
              <w:numPr>
                <w:ilvl w:val="0"/>
                <w:numId w:val="18"/>
              </w:numPr>
              <w:spacing w:before="60" w:after="60"/>
            </w:pPr>
            <w:r>
              <w:t>Indien u op Enter drukt, wordt het “Verblijfsadres</w:t>
            </w:r>
            <w:r w:rsidR="006615EB">
              <w:t>”</w:t>
            </w:r>
            <w:r>
              <w:t xml:space="preserve"> reeds bewaard.</w:t>
            </w:r>
            <w:r w:rsidR="006615EB">
              <w:t xml:space="preserve"> Er verschijnt een potlood </w:t>
            </w:r>
            <w:r w:rsidR="006615EB">
              <w:rPr>
                <w:noProof/>
              </w:rPr>
              <w:drawing>
                <wp:inline distT="0" distB="0" distL="0" distR="0" wp14:anchorId="2E60AB20" wp14:editId="679EAF47">
                  <wp:extent cx="929640" cy="179516"/>
                  <wp:effectExtent l="0" t="0" r="3810" b="0"/>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74235" cy="188127"/>
                          </a:xfrm>
                          <a:prstGeom prst="rect">
                            <a:avLst/>
                          </a:prstGeom>
                        </pic:spPr>
                      </pic:pic>
                    </a:graphicData>
                  </a:graphic>
                </wp:inline>
              </w:drawing>
            </w:r>
            <w:r w:rsidR="006615EB">
              <w:t>. Door te klikken op het potlood, kunt u het veld bewerken en de gegevens van het “Verblijfsadres” verder aanvullen.</w:t>
            </w:r>
          </w:p>
          <w:p w14:paraId="0EACE220" w14:textId="36641A26" w:rsidR="00517E17" w:rsidRDefault="006615EB" w:rsidP="00517E17">
            <w:pPr>
              <w:spacing w:before="60" w:after="60"/>
            </w:pPr>
            <w:r>
              <w:t>Vul ook</w:t>
            </w:r>
            <w:r w:rsidR="00517E17">
              <w:t xml:space="preserve"> het telefoonnummer en het </w:t>
            </w:r>
            <w:r w:rsidR="00FE4111">
              <w:t>E-mailadres</w:t>
            </w:r>
            <w:r>
              <w:t xml:space="preserve"> in</w:t>
            </w:r>
            <w:r w:rsidR="00517E17">
              <w:t>.</w:t>
            </w:r>
            <w:r>
              <w:t xml:space="preserve"> Het </w:t>
            </w:r>
            <w:r w:rsidR="00FE4111">
              <w:t>E-mailadres</w:t>
            </w:r>
            <w:r>
              <w:t xml:space="preserve"> moet een juist formaat hebben, anders krijgt u een foutmelding, vb. email@provider.com</w:t>
            </w:r>
          </w:p>
          <w:p w14:paraId="196BA04C" w14:textId="77777777" w:rsidR="006615EB" w:rsidRDefault="006615EB" w:rsidP="00517E17">
            <w:pPr>
              <w:spacing w:before="60" w:after="60"/>
            </w:pPr>
          </w:p>
          <w:p w14:paraId="50F13FB3" w14:textId="77777777" w:rsidR="006615EB" w:rsidRDefault="006615EB" w:rsidP="006615EB">
            <w:pPr>
              <w:spacing w:before="60" w:after="60"/>
              <w:jc w:val="center"/>
            </w:pPr>
            <w:r>
              <w:rPr>
                <w:noProof/>
              </w:rPr>
              <w:drawing>
                <wp:inline distT="0" distB="0" distL="0" distR="0" wp14:anchorId="3D397250" wp14:editId="3E560528">
                  <wp:extent cx="2660400" cy="572400"/>
                  <wp:effectExtent l="0" t="0" r="6985" b="0"/>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60400" cy="572400"/>
                          </a:xfrm>
                          <a:prstGeom prst="rect">
                            <a:avLst/>
                          </a:prstGeom>
                        </pic:spPr>
                      </pic:pic>
                    </a:graphicData>
                  </a:graphic>
                </wp:inline>
              </w:drawing>
            </w:r>
          </w:p>
        </w:tc>
      </w:tr>
    </w:tbl>
    <w:p w14:paraId="09EF9C94" w14:textId="77777777" w:rsidR="00517E17" w:rsidRDefault="00517E17" w:rsidP="00517E17"/>
    <w:p w14:paraId="48568659" w14:textId="77777777" w:rsidR="00517E17" w:rsidRDefault="009A644D" w:rsidP="009A644D">
      <w:pPr>
        <w:pStyle w:val="Procedure"/>
      </w:pPr>
      <w:r>
        <w:t>Klik op de knop “Hulpvraag aanmaken”.</w:t>
      </w:r>
    </w:p>
    <w:p w14:paraId="3A6CE118" w14:textId="217570C6" w:rsidR="009A644D" w:rsidRDefault="00205E1F" w:rsidP="00205E1F">
      <w:pPr>
        <w:pStyle w:val="Procedure"/>
      </w:pPr>
      <w:r>
        <w:t>U komt in de eerste stap van de hulpvraag</w:t>
      </w:r>
      <w:r w:rsidR="004C7251">
        <w:t xml:space="preserve"> (zie rode bol)</w:t>
      </w:r>
      <w:r>
        <w:t>.</w:t>
      </w:r>
    </w:p>
    <w:p w14:paraId="31742B0E" w14:textId="378BFEC7" w:rsidR="002A65E0" w:rsidRDefault="002A65E0" w:rsidP="002A65E0">
      <w:pPr>
        <w:pStyle w:val="Procedure"/>
        <w:numPr>
          <w:ilvl w:val="0"/>
          <w:numId w:val="0"/>
        </w:numPr>
        <w:ind w:left="360" w:hanging="360"/>
      </w:pPr>
    </w:p>
    <w:p w14:paraId="10B9FA87" w14:textId="0738E870" w:rsidR="00A770B9" w:rsidRDefault="00F92D3C" w:rsidP="00A770B9">
      <w:pPr>
        <w:pStyle w:val="Kop3"/>
        <w:ind w:left="0"/>
      </w:pPr>
      <w:r>
        <w:t>Er bestaat al een actieve hulpvraag</w:t>
      </w:r>
    </w:p>
    <w:p w14:paraId="2D39CD4E" w14:textId="241B1ED8" w:rsidR="00F92D3C" w:rsidRPr="001A619D" w:rsidRDefault="00F92D3C" w:rsidP="001A619D">
      <w:pPr>
        <w:rPr>
          <w:lang w:eastAsia="nl-BE"/>
        </w:rPr>
      </w:pPr>
      <w:r>
        <w:rPr>
          <w:lang w:eastAsia="nl-BE"/>
        </w:rPr>
        <w:t xml:space="preserve">Indien er reeds een hulpvraag werd ingediend voor eenzelfde jongere door een andere hulpverlener, krijgt u onderstaande boodschap. </w:t>
      </w:r>
      <w:r w:rsidR="0061538C">
        <w:rPr>
          <w:lang w:eastAsia="nl-BE"/>
        </w:rPr>
        <w:t xml:space="preserve">De naam van de hulpverlener die de hulpvraag heeft ingediend in 1G1P verschijnt in dit scherm. </w:t>
      </w:r>
    </w:p>
    <w:p w14:paraId="536B0F2F" w14:textId="4984CFF8" w:rsidR="002A65E0" w:rsidRDefault="00A770B9" w:rsidP="001A619D">
      <w:pPr>
        <w:pStyle w:val="Procedure"/>
        <w:numPr>
          <w:ilvl w:val="0"/>
          <w:numId w:val="0"/>
        </w:numPr>
        <w:ind w:left="360" w:hanging="360"/>
      </w:pPr>
      <w:r>
        <w:rPr>
          <w:noProof/>
        </w:rPr>
        <w:drawing>
          <wp:inline distT="0" distB="0" distL="0" distR="0" wp14:anchorId="072B3058" wp14:editId="2AB687FF">
            <wp:extent cx="5220335" cy="19526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20335" cy="1952625"/>
                    </a:xfrm>
                    <a:prstGeom prst="rect">
                      <a:avLst/>
                    </a:prstGeom>
                  </pic:spPr>
                </pic:pic>
              </a:graphicData>
            </a:graphic>
          </wp:inline>
        </w:drawing>
      </w:r>
    </w:p>
    <w:p w14:paraId="7E042A9C" w14:textId="1FBC8871" w:rsidR="00997727" w:rsidRDefault="00997727" w:rsidP="00997727">
      <w:pPr>
        <w:pStyle w:val="Kop3"/>
        <w:numPr>
          <w:ilvl w:val="2"/>
          <w:numId w:val="2"/>
        </w:numPr>
        <w:ind w:left="0"/>
      </w:pPr>
      <w:bookmarkStart w:id="58" w:name="_Toc5631841"/>
      <w:r>
        <w:t>Stap</w:t>
      </w:r>
      <w:r w:rsidR="0076155D">
        <w:t xml:space="preserve"> </w:t>
      </w:r>
      <w:r>
        <w:t xml:space="preserve">1: Hulpvraag </w:t>
      </w:r>
      <w:commentRangeStart w:id="59"/>
      <w:r>
        <w:t>invullen</w:t>
      </w:r>
      <w:bookmarkEnd w:id="58"/>
      <w:commentRangeEnd w:id="59"/>
      <w:r w:rsidR="006100B7">
        <w:rPr>
          <w:rStyle w:val="Verwijzingopmerking"/>
          <w:b w:val="0"/>
          <w:noProof w:val="0"/>
          <w:lang w:eastAsia="en-US" w:bidi="en-US"/>
        </w:rPr>
        <w:commentReference w:id="59"/>
      </w:r>
    </w:p>
    <w:p w14:paraId="0321C2DC" w14:textId="1E9D513E" w:rsidR="00E03EDA" w:rsidRDefault="00E03EDA" w:rsidP="001A619D">
      <w:pPr>
        <w:pStyle w:val="Belangrijk"/>
        <w:numPr>
          <w:ilvl w:val="0"/>
          <w:numId w:val="0"/>
        </w:numPr>
        <w:ind w:left="425"/>
        <w:rPr>
          <w:lang w:eastAsia="nl-BE"/>
        </w:rPr>
      </w:pPr>
      <w:r>
        <w:rPr>
          <w:noProof/>
          <w:lang w:eastAsia="nl-BE"/>
        </w:rPr>
        <w:drawing>
          <wp:inline distT="0" distB="0" distL="0" distR="0" wp14:anchorId="532EEE78" wp14:editId="49275176">
            <wp:extent cx="6580399" cy="25908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7045" t="18587" b="16343"/>
                    <a:stretch/>
                  </pic:blipFill>
                  <pic:spPr bwMode="auto">
                    <a:xfrm>
                      <a:off x="0" y="0"/>
                      <a:ext cx="6600842" cy="2598849"/>
                    </a:xfrm>
                    <a:prstGeom prst="rect">
                      <a:avLst/>
                    </a:prstGeom>
                    <a:noFill/>
                    <a:ln>
                      <a:noFill/>
                    </a:ln>
                    <a:extLst>
                      <a:ext uri="{53640926-AAD7-44D8-BBD7-CCE9431645EC}">
                        <a14:shadowObscured xmlns:a14="http://schemas.microsoft.com/office/drawing/2010/main"/>
                      </a:ext>
                    </a:extLst>
                  </pic:spPr>
                </pic:pic>
              </a:graphicData>
            </a:graphic>
          </wp:inline>
        </w:drawing>
      </w:r>
    </w:p>
    <w:p w14:paraId="00E39B29" w14:textId="4AB574E0" w:rsidR="004B1ED4" w:rsidRPr="004B1ED4" w:rsidRDefault="00C60698" w:rsidP="004B1ED4">
      <w:pPr>
        <w:pStyle w:val="Belangrijk"/>
        <w:rPr>
          <w:lang w:eastAsia="nl-BE"/>
        </w:rPr>
      </w:pPr>
      <w:r>
        <w:rPr>
          <w:lang w:eastAsia="nl-BE"/>
        </w:rPr>
        <w:t>D</w:t>
      </w:r>
      <w:r w:rsidR="00C87CC5">
        <w:rPr>
          <w:lang w:eastAsia="nl-BE"/>
        </w:rPr>
        <w:t>e aanmelder</w:t>
      </w:r>
      <w:r>
        <w:rPr>
          <w:lang w:eastAsia="nl-BE"/>
        </w:rPr>
        <w:t xml:space="preserve"> kan</w:t>
      </w:r>
      <w:r w:rsidR="00C87CC5">
        <w:rPr>
          <w:lang w:eastAsia="nl-BE"/>
        </w:rPr>
        <w:t xml:space="preserve"> gewoonlijk </w:t>
      </w:r>
      <w:r w:rsidR="001E4CA6">
        <w:rPr>
          <w:lang w:eastAsia="nl-BE"/>
        </w:rPr>
        <w:t>alleen</w:t>
      </w:r>
      <w:r w:rsidR="00C87CC5">
        <w:rPr>
          <w:lang w:eastAsia="nl-BE"/>
        </w:rPr>
        <w:t xml:space="preserve"> stap 1</w:t>
      </w:r>
      <w:r w:rsidR="003D019E">
        <w:rPr>
          <w:lang w:eastAsia="nl-BE"/>
        </w:rPr>
        <w:t xml:space="preserve"> invullen</w:t>
      </w:r>
      <w:r w:rsidR="00515D78">
        <w:rPr>
          <w:lang w:eastAsia="nl-BE"/>
        </w:rPr>
        <w:t xml:space="preserve"> (uitzondering wanneer aanmelder </w:t>
      </w:r>
      <w:r w:rsidR="009F22AE">
        <w:rPr>
          <w:lang w:eastAsia="nl-BE"/>
        </w:rPr>
        <w:t xml:space="preserve">aanvinkt dat </w:t>
      </w:r>
      <w:r w:rsidR="00515D78">
        <w:rPr>
          <w:lang w:eastAsia="nl-BE"/>
        </w:rPr>
        <w:t>RTJ-hulp</w:t>
      </w:r>
      <w:r w:rsidR="009F22AE">
        <w:rPr>
          <w:lang w:eastAsia="nl-BE"/>
        </w:rPr>
        <w:t xml:space="preserve"> wordt opgestart in aanmeldende voorziening; </w:t>
      </w:r>
      <w:commentRangeStart w:id="60"/>
      <w:r w:rsidR="009F22AE">
        <w:rPr>
          <w:lang w:eastAsia="nl-BE"/>
        </w:rPr>
        <w:t xml:space="preserve">zie </w:t>
      </w:r>
      <w:commentRangeEnd w:id="60"/>
      <w:r w:rsidR="0000716F">
        <w:rPr>
          <w:lang w:eastAsia="nl-BE"/>
        </w:rPr>
        <w:t>pagina 17</w:t>
      </w:r>
      <w:r w:rsidR="009F22AE">
        <w:rPr>
          <w:lang w:eastAsia="nl-BE"/>
        </w:rPr>
        <w:t>)</w:t>
      </w:r>
      <w:r w:rsidR="00515D78">
        <w:rPr>
          <w:lang w:eastAsia="nl-BE"/>
        </w:rPr>
        <w:t xml:space="preserve"> </w:t>
      </w:r>
    </w:p>
    <w:p w14:paraId="36C42A5E" w14:textId="77777777" w:rsidR="00205E1F" w:rsidRDefault="00205E1F" w:rsidP="00205E1F">
      <w:r>
        <w:rPr>
          <w:noProof/>
        </w:rPr>
        <w:lastRenderedPageBreak/>
        <w:drawing>
          <wp:inline distT="0" distB="0" distL="0" distR="0" wp14:anchorId="225B2EF2" wp14:editId="51F801F7">
            <wp:extent cx="5220335" cy="4407535"/>
            <wp:effectExtent l="0" t="0" r="0"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20335" cy="4407535"/>
                    </a:xfrm>
                    <a:prstGeom prst="rect">
                      <a:avLst/>
                    </a:prstGeom>
                  </pic:spPr>
                </pic:pic>
              </a:graphicData>
            </a:graphic>
          </wp:inline>
        </w:drawing>
      </w:r>
    </w:p>
    <w:p w14:paraId="1E9A3404" w14:textId="77777777" w:rsidR="003546F7" w:rsidRDefault="003546F7" w:rsidP="00205E1F"/>
    <w:p w14:paraId="1CCA308F" w14:textId="77777777" w:rsidR="00E45368" w:rsidRDefault="00E45368" w:rsidP="00E45368">
      <w:pPr>
        <w:pStyle w:val="Belangrijk"/>
      </w:pPr>
      <w:r>
        <w:t>Velden voorzien van een ster * zijn verplicht in te vullen.</w:t>
      </w:r>
    </w:p>
    <w:p w14:paraId="13B58CC8" w14:textId="77777777" w:rsidR="00D65142" w:rsidRDefault="00D65142" w:rsidP="00D65142"/>
    <w:tbl>
      <w:tblPr>
        <w:tblW w:w="90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85"/>
        <w:gridCol w:w="7033"/>
      </w:tblGrid>
      <w:tr w:rsidR="00D65142" w:rsidRPr="00C41B5F" w14:paraId="3EB1CE28" w14:textId="77777777" w:rsidTr="001836FD">
        <w:trPr>
          <w:tblHeader/>
        </w:trPr>
        <w:tc>
          <w:tcPr>
            <w:tcW w:w="1985" w:type="dxa"/>
            <w:shd w:val="clear" w:color="auto" w:fill="FFFFFF"/>
          </w:tcPr>
          <w:p w14:paraId="36E69C4A" w14:textId="77777777" w:rsidR="00D65142" w:rsidRPr="00C41B5F" w:rsidRDefault="00D65142" w:rsidP="00997727">
            <w:pPr>
              <w:keepNext/>
            </w:pPr>
            <w:r w:rsidRPr="00C41B5F">
              <w:rPr>
                <w:b/>
              </w:rPr>
              <w:t>Invulveld</w:t>
            </w:r>
          </w:p>
        </w:tc>
        <w:tc>
          <w:tcPr>
            <w:tcW w:w="7033" w:type="dxa"/>
            <w:shd w:val="clear" w:color="auto" w:fill="FFFFFF"/>
          </w:tcPr>
          <w:p w14:paraId="48068F3C" w14:textId="77777777" w:rsidR="00D65142" w:rsidRPr="00C41B5F" w:rsidRDefault="00D65142" w:rsidP="00997727">
            <w:pPr>
              <w:keepNext/>
            </w:pPr>
            <w:r w:rsidRPr="00C41B5F">
              <w:rPr>
                <w:b/>
              </w:rPr>
              <w:t>Aandachtspunt</w:t>
            </w:r>
          </w:p>
        </w:tc>
      </w:tr>
      <w:tr w:rsidR="00D65142" w:rsidRPr="00C41B5F" w14:paraId="7D69DD30" w14:textId="77777777" w:rsidTr="001836FD">
        <w:tc>
          <w:tcPr>
            <w:tcW w:w="1985" w:type="dxa"/>
          </w:tcPr>
          <w:p w14:paraId="463EBACF" w14:textId="77777777" w:rsidR="00D65142" w:rsidRPr="00C41B5F" w:rsidRDefault="00D65142" w:rsidP="000266E4">
            <w:r>
              <w:t>Datum hulpvraag</w:t>
            </w:r>
          </w:p>
        </w:tc>
        <w:tc>
          <w:tcPr>
            <w:tcW w:w="7033" w:type="dxa"/>
          </w:tcPr>
          <w:p w14:paraId="6F916EB6" w14:textId="77777777" w:rsidR="00D65142" w:rsidRDefault="00D65142" w:rsidP="000266E4">
            <w:r>
              <w:t>Is reeds ingevuld</w:t>
            </w:r>
            <w:r w:rsidR="00D25950">
              <w:t xml:space="preserve"> (op vandaag)</w:t>
            </w:r>
            <w:r>
              <w:t>, maar kan gewijzigd worden.</w:t>
            </w:r>
          </w:p>
          <w:p w14:paraId="39514251" w14:textId="77777777" w:rsidR="003A6C12" w:rsidRPr="00C41B5F" w:rsidRDefault="003A6C12" w:rsidP="000266E4">
            <w:r>
              <w:t>Dit is een verplicht veld.</w:t>
            </w:r>
            <w:r w:rsidR="00D25950">
              <w:t xml:space="preserve"> Een pop up-boodschap verschijnt indien de ingevoerde datum meer dan een maand in het verleden ligt of in de toekomst.</w:t>
            </w:r>
          </w:p>
        </w:tc>
      </w:tr>
      <w:tr w:rsidR="00D65142" w:rsidRPr="00C41B5F" w14:paraId="6ABB98BB" w14:textId="77777777" w:rsidTr="001836FD">
        <w:tc>
          <w:tcPr>
            <w:tcW w:w="1985" w:type="dxa"/>
          </w:tcPr>
          <w:p w14:paraId="61576A61" w14:textId="77777777" w:rsidR="00D65142" w:rsidRPr="00C5043E" w:rsidRDefault="00D65142" w:rsidP="000266E4">
            <w:bookmarkStart w:id="61" w:name="_Hlk5784700"/>
            <w:r w:rsidRPr="00C5043E">
              <w:t>Omschrijving hulpvraag</w:t>
            </w:r>
          </w:p>
        </w:tc>
        <w:tc>
          <w:tcPr>
            <w:tcW w:w="7033" w:type="dxa"/>
          </w:tcPr>
          <w:p w14:paraId="13C0E91C" w14:textId="4F743BB9" w:rsidR="003A6C12" w:rsidRPr="00C5043E" w:rsidRDefault="00D65142" w:rsidP="000266E4">
            <w:r w:rsidRPr="00C5043E">
              <w:t xml:space="preserve">In het </w:t>
            </w:r>
            <w:r w:rsidR="00055D2B">
              <w:t>kort de hulpvraag omschrijven</w:t>
            </w:r>
            <w:r w:rsidR="00BD081C">
              <w:t xml:space="preserve"> </w:t>
            </w:r>
            <w:r w:rsidR="003A6C12" w:rsidRPr="00C5043E">
              <w:t>Dit is een verplicht veld.</w:t>
            </w:r>
          </w:p>
        </w:tc>
      </w:tr>
      <w:bookmarkEnd w:id="61"/>
      <w:tr w:rsidR="00D65142" w:rsidRPr="00C41B5F" w14:paraId="6B0586F6" w14:textId="77777777" w:rsidTr="001836FD">
        <w:tc>
          <w:tcPr>
            <w:tcW w:w="1985" w:type="dxa"/>
          </w:tcPr>
          <w:p w14:paraId="39DF3BAA" w14:textId="545930F9" w:rsidR="00D65142" w:rsidRDefault="00D65142" w:rsidP="000266E4">
            <w:r>
              <w:t>Samenwerkings</w:t>
            </w:r>
            <w:r w:rsidR="00FE4111">
              <w:softHyphen/>
            </w:r>
            <w:r>
              <w:t>verband</w:t>
            </w:r>
          </w:p>
        </w:tc>
        <w:tc>
          <w:tcPr>
            <w:tcW w:w="7033" w:type="dxa"/>
          </w:tcPr>
          <w:p w14:paraId="4400BAA8" w14:textId="77777777" w:rsidR="001836FD" w:rsidRDefault="00D25950" w:rsidP="000266E4">
            <w:r>
              <w:t xml:space="preserve">Selecteer het gekozen samenwerkingsverband. </w:t>
            </w:r>
            <w:r w:rsidR="003A6C12">
              <w:t>Dit is een verplicht veld.</w:t>
            </w:r>
          </w:p>
        </w:tc>
      </w:tr>
      <w:tr w:rsidR="001836FD" w:rsidRPr="00C41B5F" w14:paraId="0039D8C3" w14:textId="77777777" w:rsidTr="001836FD">
        <w:tc>
          <w:tcPr>
            <w:tcW w:w="1985" w:type="dxa"/>
          </w:tcPr>
          <w:p w14:paraId="4E177398" w14:textId="6FB496C4" w:rsidR="001836FD" w:rsidRDefault="00CD26FC" w:rsidP="000266E4">
            <w:r>
              <w:t>Voorgestelde voor</w:t>
            </w:r>
            <w:r w:rsidR="00FE4111">
              <w:softHyphen/>
            </w:r>
            <w:r>
              <w:t>ziening</w:t>
            </w:r>
          </w:p>
        </w:tc>
        <w:tc>
          <w:tcPr>
            <w:tcW w:w="7033" w:type="dxa"/>
          </w:tcPr>
          <w:p w14:paraId="74BA5B2B" w14:textId="5AA11F43" w:rsidR="001836FD" w:rsidRDefault="007E77E8" w:rsidP="007E77E8">
            <w:r>
              <w:t xml:space="preserve">Typ een </w:t>
            </w:r>
            <w:r w:rsidR="00383BCF">
              <w:t>paar letters</w:t>
            </w:r>
            <w:r>
              <w:t xml:space="preserve"> van de voorziening</w:t>
            </w:r>
            <w:r w:rsidR="00CD26FC">
              <w:t xml:space="preserve">. Standaard zijn dat de voorzieningen </w:t>
            </w:r>
            <w:r w:rsidR="00194B71">
              <w:t xml:space="preserve">die aangesloten zijn binnen </w:t>
            </w:r>
            <w:r w:rsidR="00CD26FC">
              <w:t>het gekozen “Samenwerkingsverband”. Wenst u de ganse lijst, vink dan eerst de optie “Zoek in alle voorzieningen” aan.</w:t>
            </w:r>
          </w:p>
          <w:p w14:paraId="2C486F5E" w14:textId="77777777" w:rsidR="002B4601" w:rsidRDefault="007E77E8" w:rsidP="007E77E8">
            <w:pPr>
              <w:pStyle w:val="Voorbeeld"/>
            </w:pPr>
            <w:r>
              <w:t xml:space="preserve">Typ </w:t>
            </w:r>
            <w:r w:rsidR="002B4601">
              <w:t>centr</w:t>
            </w:r>
          </w:p>
          <w:p w14:paraId="401FEA35" w14:textId="77777777" w:rsidR="007E77E8" w:rsidRDefault="002B4601" w:rsidP="002B4601">
            <w:r>
              <w:t xml:space="preserve">Alle voorzieningen met het woord “centra” en “centrum” verschijnen, waaruit u een keuze kunt maken. </w:t>
            </w:r>
            <w:r w:rsidR="007E77E8">
              <w:t xml:space="preserve"> </w:t>
            </w:r>
          </w:p>
          <w:p w14:paraId="0609C979" w14:textId="77777777" w:rsidR="00870F4B" w:rsidRDefault="00870F4B" w:rsidP="002B4601"/>
          <w:p w14:paraId="71E52E9B" w14:textId="623C8FD0" w:rsidR="00870F4B" w:rsidRDefault="00FF3934" w:rsidP="002B4601">
            <w:r>
              <w:lastRenderedPageBreak/>
              <w:t>U hoeft niet per se een voorziening te selecteren, u kan ook kiezen om enkel typemodules aan te vinken, zonder hierbij al een keuze voor voorziening te maken.</w:t>
            </w:r>
          </w:p>
        </w:tc>
      </w:tr>
      <w:tr w:rsidR="00CD26FC" w:rsidRPr="00C41B5F" w14:paraId="423BD80D" w14:textId="77777777" w:rsidTr="001836FD">
        <w:tc>
          <w:tcPr>
            <w:tcW w:w="1985" w:type="dxa"/>
          </w:tcPr>
          <w:p w14:paraId="463D6C68" w14:textId="77777777" w:rsidR="00CD26FC" w:rsidRDefault="00CD26FC" w:rsidP="000266E4">
            <w:r>
              <w:t>TypeModules</w:t>
            </w:r>
          </w:p>
        </w:tc>
        <w:tc>
          <w:tcPr>
            <w:tcW w:w="7033" w:type="dxa"/>
          </w:tcPr>
          <w:p w14:paraId="3D74BB22" w14:textId="77777777" w:rsidR="00CD26FC" w:rsidRDefault="00CD26FC" w:rsidP="000266E4">
            <w:r>
              <w:t>Selecteer via de keuzelij</w:t>
            </w:r>
            <w:r w:rsidR="005B4542">
              <w:t>st. U kunt één of meerdere typemodules</w:t>
            </w:r>
            <w:r>
              <w:t xml:space="preserve"> aanduiden via de aankruisvakken. U kunt een geselecteerde TypeModule verwijderen via het kruisje.</w:t>
            </w:r>
          </w:p>
        </w:tc>
      </w:tr>
      <w:tr w:rsidR="005A5005" w:rsidRPr="00C41B5F" w14:paraId="3455EEA2" w14:textId="77777777" w:rsidTr="001836FD">
        <w:tc>
          <w:tcPr>
            <w:tcW w:w="1985" w:type="dxa"/>
          </w:tcPr>
          <w:p w14:paraId="71C08361" w14:textId="6D2BA21B" w:rsidR="005A5005" w:rsidRDefault="005A5005" w:rsidP="000266E4">
            <w:r>
              <w:t>RTJ-hulp wordt gestart in de aangemelde voorziening</w:t>
            </w:r>
          </w:p>
        </w:tc>
        <w:tc>
          <w:tcPr>
            <w:tcW w:w="7033" w:type="dxa"/>
          </w:tcPr>
          <w:p w14:paraId="017D05D8" w14:textId="0D67B14D" w:rsidR="005A5005" w:rsidRDefault="005A5005" w:rsidP="000266E4">
            <w:r>
              <w:t>Vink dit aan indien de hulp in de aangemelde voorziening kan gestart worden. Alleen in dit geval kan u de volgende stap ook invullen.</w:t>
            </w:r>
          </w:p>
        </w:tc>
      </w:tr>
    </w:tbl>
    <w:p w14:paraId="0CDC3641" w14:textId="2C87B11F" w:rsidR="00D65142" w:rsidRDefault="00D65142" w:rsidP="00D65142"/>
    <w:p w14:paraId="771A12AF" w14:textId="77777777" w:rsidR="00CD26FC" w:rsidRDefault="00CD26FC" w:rsidP="00CD26FC">
      <w:pPr>
        <w:pStyle w:val="Procedure"/>
      </w:pPr>
      <w:r>
        <w:t>Om de hulpvraag in te dienen, klikt u onderaan op de knop “Indienen”.</w:t>
      </w:r>
    </w:p>
    <w:p w14:paraId="05A07C09" w14:textId="770473F8" w:rsidR="00CB2111" w:rsidRDefault="00CB2111" w:rsidP="004C7251">
      <w:pPr>
        <w:pStyle w:val="Procedure"/>
      </w:pPr>
      <w:r>
        <w:t>Indien u het aankruisvak “RTJ-hulp wordt gestart in de aangemelde voorziening” niet heeft aangevinkt, wordt de hulpvraag ingediend. U kunt nu stap 2 niet invullen. De minderjarige komt in het overzicht van de hulpvragen te staan.</w:t>
      </w:r>
    </w:p>
    <w:p w14:paraId="3E4BB0D2" w14:textId="652692B7" w:rsidR="004C7251" w:rsidRDefault="00CB2111" w:rsidP="004C7251">
      <w:pPr>
        <w:pStyle w:val="Procedure"/>
      </w:pPr>
      <w:r>
        <w:t xml:space="preserve">Indien u het aankruisvak “RTJ-hulp wordt gestart in de aangemelde voorziening” wel heeft aangevinkt , </w:t>
      </w:r>
      <w:r w:rsidR="004C7251">
        <w:t xml:space="preserve">komt </w:t>
      </w:r>
      <w:r>
        <w:t xml:space="preserve">u </w:t>
      </w:r>
      <w:r w:rsidR="004C7251">
        <w:t>in de tweede stap van de hulpvraag (zie rode bol).</w:t>
      </w:r>
    </w:p>
    <w:p w14:paraId="78CB3BD5" w14:textId="65EB4A37" w:rsidR="00997727" w:rsidRDefault="00997727" w:rsidP="00D33DCC">
      <w:pPr>
        <w:pStyle w:val="Kop3"/>
        <w:numPr>
          <w:ilvl w:val="2"/>
          <w:numId w:val="2"/>
        </w:numPr>
        <w:ind w:left="0"/>
      </w:pPr>
      <w:bookmarkStart w:id="62" w:name="_Toc5631842"/>
      <w:r>
        <w:t>Stap</w:t>
      </w:r>
      <w:r w:rsidR="0076155D">
        <w:t xml:space="preserve"> </w:t>
      </w:r>
      <w:r>
        <w:t xml:space="preserve">2: </w:t>
      </w:r>
      <w:r w:rsidR="007B578B">
        <w:t>Eerste overleg binnen de maand</w:t>
      </w:r>
      <w:bookmarkEnd w:id="62"/>
    </w:p>
    <w:p w14:paraId="7BCBCEE4" w14:textId="77777777" w:rsidR="0024355D" w:rsidRDefault="00186776" w:rsidP="00BF1454">
      <w:pPr>
        <w:pStyle w:val="Belangrijk"/>
        <w:keepNext/>
        <w:numPr>
          <w:ilvl w:val="0"/>
          <w:numId w:val="0"/>
        </w:numPr>
        <w:ind w:left="425"/>
        <w:rPr>
          <w:lang w:eastAsia="nl-BE"/>
        </w:rPr>
      </w:pPr>
      <w:r>
        <w:rPr>
          <w:lang w:eastAsia="nl-BE"/>
        </w:rPr>
        <w:t xml:space="preserve">Deze stap kan enkel worden </w:t>
      </w:r>
      <w:r w:rsidR="006F7E2F">
        <w:rPr>
          <w:lang w:eastAsia="nl-BE"/>
        </w:rPr>
        <w:t xml:space="preserve">ingevuld </w:t>
      </w:r>
    </w:p>
    <w:p w14:paraId="0C00B107" w14:textId="2D09C8C0" w:rsidR="006F7E2F" w:rsidRDefault="006F7E2F" w:rsidP="001A619D">
      <w:pPr>
        <w:pStyle w:val="Belangrijk"/>
        <w:keepNext/>
        <w:numPr>
          <w:ilvl w:val="0"/>
          <w:numId w:val="0"/>
        </w:numPr>
        <w:ind w:left="425" w:hanging="425"/>
        <w:rPr>
          <w:lang w:eastAsia="nl-BE"/>
        </w:rPr>
      </w:pPr>
      <w:r>
        <w:rPr>
          <w:lang w:eastAsia="nl-BE"/>
        </w:rPr>
        <w:t>a/ indien u als RTJ-voorziening de hulp zelf kan opstarten binnen de maand</w:t>
      </w:r>
      <w:r w:rsidR="00F91D83">
        <w:rPr>
          <w:lang w:eastAsia="nl-BE"/>
        </w:rPr>
        <w:t xml:space="preserve"> en dat als zodanig </w:t>
      </w:r>
      <w:r w:rsidR="0024355D">
        <w:rPr>
          <w:lang w:eastAsia="nl-BE"/>
        </w:rPr>
        <w:t>hebt aangevinkt in stap 1 (</w:t>
      </w:r>
      <w:proofErr w:type="spellStart"/>
      <w:r w:rsidR="0024355D">
        <w:rPr>
          <w:lang w:eastAsia="nl-BE"/>
        </w:rPr>
        <w:t>cfr</w:t>
      </w:r>
      <w:proofErr w:type="spellEnd"/>
      <w:r w:rsidR="0024355D">
        <w:rPr>
          <w:lang w:eastAsia="nl-BE"/>
        </w:rPr>
        <w:t xml:space="preserve"> p.15) </w:t>
      </w:r>
    </w:p>
    <w:p w14:paraId="27C34886" w14:textId="6895FFF1" w:rsidR="00554CDA" w:rsidRDefault="00F91D83" w:rsidP="001A619D">
      <w:pPr>
        <w:pStyle w:val="Belangrijk"/>
        <w:keepNext/>
        <w:numPr>
          <w:ilvl w:val="0"/>
          <w:numId w:val="0"/>
        </w:numPr>
        <w:ind w:left="425" w:hanging="425"/>
        <w:rPr>
          <w:lang w:eastAsia="nl-BE"/>
        </w:rPr>
      </w:pPr>
      <w:r>
        <w:rPr>
          <w:lang w:eastAsia="nl-BE"/>
        </w:rPr>
        <w:t xml:space="preserve">b/ indien u lid bent van de gekozen groep (u dient dan wel in te loggen met de rol RTJ-regisseur) </w:t>
      </w:r>
    </w:p>
    <w:p w14:paraId="09C2171F" w14:textId="77777777" w:rsidR="00554CDA" w:rsidRPr="00554CDA" w:rsidRDefault="00554CDA" w:rsidP="00D33DCC">
      <w:pPr>
        <w:keepNext/>
        <w:rPr>
          <w:lang w:eastAsia="nl-BE"/>
        </w:rPr>
      </w:pPr>
    </w:p>
    <w:p w14:paraId="75FDBCF3" w14:textId="77777777" w:rsidR="00CD26FC" w:rsidRDefault="00CD26FC" w:rsidP="00CD26FC">
      <w:r>
        <w:rPr>
          <w:noProof/>
        </w:rPr>
        <w:drawing>
          <wp:inline distT="0" distB="0" distL="0" distR="0" wp14:anchorId="37ED388A" wp14:editId="04F90365">
            <wp:extent cx="5220335" cy="2940685"/>
            <wp:effectExtent l="0" t="0" r="0" b="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20335" cy="2940685"/>
                    </a:xfrm>
                    <a:prstGeom prst="rect">
                      <a:avLst/>
                    </a:prstGeom>
                  </pic:spPr>
                </pic:pic>
              </a:graphicData>
            </a:graphic>
          </wp:inline>
        </w:drawing>
      </w:r>
    </w:p>
    <w:p w14:paraId="2246BB6D" w14:textId="77777777" w:rsidR="00997727" w:rsidRDefault="00997727" w:rsidP="00CD26FC"/>
    <w:p w14:paraId="0E9115E6" w14:textId="77777777" w:rsidR="004438CD" w:rsidRDefault="004438CD" w:rsidP="004438CD">
      <w:pPr>
        <w:pStyle w:val="Belangrijk"/>
      </w:pPr>
      <w:r>
        <w:t>Velden voorzien van een ster * zijn verplicht in te vullen.</w:t>
      </w:r>
    </w:p>
    <w:p w14:paraId="6F01CF1A" w14:textId="77777777" w:rsidR="004438CD" w:rsidRDefault="004438CD" w:rsidP="00CD26FC"/>
    <w:p w14:paraId="3372FB47" w14:textId="77777777" w:rsidR="00997727" w:rsidRDefault="00997727" w:rsidP="00CD26FC">
      <w:r>
        <w:t>Dit scherm valt uiteen in twee delen:</w:t>
      </w:r>
    </w:p>
    <w:p w14:paraId="5D1E9CBF" w14:textId="77777777" w:rsidR="00997727" w:rsidRDefault="00997727" w:rsidP="00997727">
      <w:pPr>
        <w:pStyle w:val="Bulleted"/>
      </w:pPr>
      <w:r>
        <w:t>Eerste overleg binnen de maand (staat reeds open)</w:t>
      </w:r>
    </w:p>
    <w:p w14:paraId="7A702FF0" w14:textId="77777777" w:rsidR="00997727" w:rsidRPr="00DD1911" w:rsidRDefault="00997727" w:rsidP="00997727">
      <w:pPr>
        <w:pStyle w:val="Bulleted"/>
      </w:pPr>
      <w:r w:rsidRPr="00DD1911">
        <w:t>Overzicht van de overleggen</w:t>
      </w:r>
    </w:p>
    <w:p w14:paraId="3CEC0140" w14:textId="77777777" w:rsidR="00997727" w:rsidRPr="00DD1911" w:rsidRDefault="00997727" w:rsidP="00CD26FC"/>
    <w:tbl>
      <w:tblPr>
        <w:tblW w:w="90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552"/>
        <w:gridCol w:w="6466"/>
      </w:tblGrid>
      <w:tr w:rsidR="00997727" w:rsidRPr="00DD1911" w14:paraId="0B3BC0B6" w14:textId="77777777" w:rsidTr="00997727">
        <w:trPr>
          <w:tblHeader/>
        </w:trPr>
        <w:tc>
          <w:tcPr>
            <w:tcW w:w="2552" w:type="dxa"/>
            <w:shd w:val="clear" w:color="auto" w:fill="FFFFFF"/>
          </w:tcPr>
          <w:p w14:paraId="44F8BFDA" w14:textId="77777777" w:rsidR="00997727" w:rsidRPr="00DD1911" w:rsidRDefault="00997727" w:rsidP="000266E4">
            <w:pPr>
              <w:keepNext/>
            </w:pPr>
            <w:r w:rsidRPr="00DD1911">
              <w:rPr>
                <w:b/>
              </w:rPr>
              <w:t>Invulveld</w:t>
            </w:r>
          </w:p>
        </w:tc>
        <w:tc>
          <w:tcPr>
            <w:tcW w:w="6466" w:type="dxa"/>
            <w:shd w:val="clear" w:color="auto" w:fill="FFFFFF"/>
          </w:tcPr>
          <w:p w14:paraId="15E4F29A" w14:textId="77777777" w:rsidR="00997727" w:rsidRPr="00DD1911" w:rsidRDefault="00997727" w:rsidP="000266E4">
            <w:pPr>
              <w:keepNext/>
            </w:pPr>
            <w:r w:rsidRPr="00DD1911">
              <w:rPr>
                <w:b/>
              </w:rPr>
              <w:t>Aandachtspunt</w:t>
            </w:r>
          </w:p>
        </w:tc>
      </w:tr>
      <w:tr w:rsidR="00997727" w:rsidRPr="00DD1911" w14:paraId="1DC7FC14" w14:textId="77777777" w:rsidTr="00997727">
        <w:tc>
          <w:tcPr>
            <w:tcW w:w="2552" w:type="dxa"/>
          </w:tcPr>
          <w:p w14:paraId="0E5CB387" w14:textId="77777777" w:rsidR="00997727" w:rsidRPr="00DD1911" w:rsidRDefault="00997727" w:rsidP="000266E4">
            <w:r w:rsidRPr="00DD1911">
              <w:t>Naam persoon die eerste overleg doet</w:t>
            </w:r>
          </w:p>
        </w:tc>
        <w:tc>
          <w:tcPr>
            <w:tcW w:w="6466" w:type="dxa"/>
          </w:tcPr>
          <w:p w14:paraId="155FF85E" w14:textId="77777777" w:rsidR="00997727" w:rsidRPr="00DD1911" w:rsidRDefault="00997727" w:rsidP="000266E4">
            <w:r w:rsidRPr="00DD1911">
              <w:t>Typ de naam van de persoon die het eerste overleg doet.</w:t>
            </w:r>
          </w:p>
        </w:tc>
      </w:tr>
      <w:tr w:rsidR="00997727" w:rsidRPr="00DD1911" w14:paraId="0413DB95" w14:textId="77777777" w:rsidTr="00997727">
        <w:tc>
          <w:tcPr>
            <w:tcW w:w="2552" w:type="dxa"/>
          </w:tcPr>
          <w:p w14:paraId="1C1E3B26" w14:textId="77777777" w:rsidR="00997727" w:rsidRPr="00DD1911" w:rsidRDefault="00997727" w:rsidP="000266E4">
            <w:r w:rsidRPr="00DD1911">
              <w:t>Datum</w:t>
            </w:r>
          </w:p>
        </w:tc>
        <w:tc>
          <w:tcPr>
            <w:tcW w:w="6466" w:type="dxa"/>
          </w:tcPr>
          <w:p w14:paraId="4ECFD6E7" w14:textId="3638D10C" w:rsidR="00997727" w:rsidRPr="00DD1911" w:rsidRDefault="00997727" w:rsidP="000266E4">
            <w:r w:rsidRPr="00DD1911">
              <w:t>Dit is het tijdstip van het moment</w:t>
            </w:r>
            <w:r w:rsidR="001A1208" w:rsidRPr="00DD1911">
              <w:t xml:space="preserve"> waarop het eerste overleg is doorgegaan</w:t>
            </w:r>
            <w:r w:rsidRPr="00DD1911">
              <w:t>.</w:t>
            </w:r>
          </w:p>
          <w:p w14:paraId="16743B4E" w14:textId="77777777" w:rsidR="00997727" w:rsidRPr="00DD1911" w:rsidRDefault="00997727" w:rsidP="000266E4">
            <w:r w:rsidRPr="00DD1911">
              <w:t>Dit is een verplicht veld.</w:t>
            </w:r>
          </w:p>
        </w:tc>
      </w:tr>
      <w:tr w:rsidR="00997727" w:rsidRPr="00DD1911" w14:paraId="6A938162" w14:textId="77777777" w:rsidTr="00997727">
        <w:tc>
          <w:tcPr>
            <w:tcW w:w="2552" w:type="dxa"/>
          </w:tcPr>
          <w:p w14:paraId="08DB981B" w14:textId="77777777" w:rsidR="00997727" w:rsidRPr="00DD1911" w:rsidRDefault="00997727" w:rsidP="000266E4">
            <w:r w:rsidRPr="00DD1911">
              <w:t>Omschrijving</w:t>
            </w:r>
          </w:p>
        </w:tc>
        <w:tc>
          <w:tcPr>
            <w:tcW w:w="6466" w:type="dxa"/>
          </w:tcPr>
          <w:p w14:paraId="6B670764" w14:textId="77777777" w:rsidR="00997727" w:rsidRPr="00DD1911" w:rsidRDefault="00997727" w:rsidP="000266E4">
            <w:r w:rsidRPr="00DD1911">
              <w:t>Hier volgt de omschrijving van het eerste overleg binnen de maand.</w:t>
            </w:r>
          </w:p>
        </w:tc>
      </w:tr>
    </w:tbl>
    <w:p w14:paraId="37D788C2" w14:textId="77777777" w:rsidR="00997727" w:rsidRPr="00DD1911" w:rsidRDefault="00997727" w:rsidP="00CD26FC"/>
    <w:p w14:paraId="62A6537D" w14:textId="77777777" w:rsidR="00997727" w:rsidRPr="00DD1911" w:rsidRDefault="00997727" w:rsidP="00997727">
      <w:pPr>
        <w:pStyle w:val="Procedure"/>
      </w:pPr>
      <w:r w:rsidRPr="00DD1911">
        <w:t>Klik op de knop “Toevoegen”.</w:t>
      </w:r>
    </w:p>
    <w:p w14:paraId="21DDDA86" w14:textId="77777777" w:rsidR="00997727" w:rsidRPr="00DD1911" w:rsidRDefault="00B92BE8" w:rsidP="00997727">
      <w:pPr>
        <w:pStyle w:val="Procedure"/>
      </w:pPr>
      <w:r w:rsidRPr="00DD1911">
        <w:t>Het overleg komt als eerste lijn in het “Overzicht van de overleggen” dat nu automatisch is geopend.</w:t>
      </w:r>
    </w:p>
    <w:p w14:paraId="571500AC" w14:textId="690A2AFB" w:rsidR="00B92BE8" w:rsidRDefault="00B92BE8" w:rsidP="00997727">
      <w:pPr>
        <w:pStyle w:val="Procedure"/>
      </w:pPr>
      <w:r w:rsidRPr="00DD1911">
        <w:t xml:space="preserve">U heeft onderaan de keuze uit de knoppen “Afsluiten zonder verdere hulp” of “Volgende stap”. </w:t>
      </w:r>
    </w:p>
    <w:p w14:paraId="461FE049" w14:textId="3784951B" w:rsidR="00E241D2" w:rsidRDefault="0068484A" w:rsidP="00997727">
      <w:pPr>
        <w:pStyle w:val="Procedure"/>
      </w:pPr>
      <w:r>
        <w:t>Kies “afsluiten zonder verdere hulp” wanneer er geen vraag meer is naar RTJ-hulp binnen het samenwerkingsverband</w:t>
      </w:r>
    </w:p>
    <w:p w14:paraId="7458FDA7" w14:textId="14602472" w:rsidR="0068484A" w:rsidRPr="00DD1911" w:rsidRDefault="0068484A" w:rsidP="00997727">
      <w:pPr>
        <w:pStyle w:val="Procedure"/>
      </w:pPr>
      <w:r>
        <w:t xml:space="preserve">Kies “volgende stap” wanneer </w:t>
      </w:r>
      <w:r w:rsidR="0081130D">
        <w:t>duidelijk is welke RTJ-hulp zal opstarten</w:t>
      </w:r>
      <w:r w:rsidR="006F4AD7">
        <w:t xml:space="preserve"> en wie deze zal aanbieden</w:t>
      </w:r>
    </w:p>
    <w:p w14:paraId="5BC7B6F3" w14:textId="430F76D9" w:rsidR="00B92BE8" w:rsidRDefault="00B92BE8" w:rsidP="00997727">
      <w:pPr>
        <w:pStyle w:val="Procedure"/>
      </w:pPr>
      <w:r w:rsidRPr="00DD1911">
        <w:t>De knop “Volgende stap” geeft hetzelfde resultaat als klikken op de rode bol 3 bovenaan</w:t>
      </w:r>
      <w:r>
        <w:t>. U komt in de derde stap van de hulpvraag (zie rode bol).</w:t>
      </w:r>
    </w:p>
    <w:p w14:paraId="17C27AC5" w14:textId="0FE29DFA" w:rsidR="00B92BE8" w:rsidRDefault="00B92BE8" w:rsidP="007E6457">
      <w:pPr>
        <w:pStyle w:val="Kop3"/>
        <w:ind w:left="0"/>
      </w:pPr>
      <w:bookmarkStart w:id="63" w:name="_Toc5631843"/>
      <w:r>
        <w:t>Stap</w:t>
      </w:r>
      <w:r w:rsidR="0076155D">
        <w:t xml:space="preserve"> </w:t>
      </w:r>
      <w:r>
        <w:t xml:space="preserve">3: </w:t>
      </w:r>
      <w:r w:rsidR="0076155D">
        <w:t xml:space="preserve">Hulp </w:t>
      </w:r>
      <w:r w:rsidR="00CD1857">
        <w:t>opstarten</w:t>
      </w:r>
      <w:bookmarkEnd w:id="63"/>
    </w:p>
    <w:p w14:paraId="1AECA006" w14:textId="77777777" w:rsidR="0060231D" w:rsidRDefault="0060231D" w:rsidP="00B92BE8">
      <w:pPr>
        <w:rPr>
          <w:lang w:val="nl-NL" w:eastAsia="nl-BE"/>
        </w:rPr>
      </w:pPr>
      <w:r>
        <w:rPr>
          <w:noProof/>
        </w:rPr>
        <w:drawing>
          <wp:inline distT="0" distB="0" distL="0" distR="0" wp14:anchorId="6FF81538" wp14:editId="5509FCD0">
            <wp:extent cx="5220335" cy="2653665"/>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20335" cy="2653665"/>
                    </a:xfrm>
                    <a:prstGeom prst="rect">
                      <a:avLst/>
                    </a:prstGeom>
                  </pic:spPr>
                </pic:pic>
              </a:graphicData>
            </a:graphic>
          </wp:inline>
        </w:drawing>
      </w:r>
    </w:p>
    <w:p w14:paraId="02C3D276" w14:textId="77777777" w:rsidR="000266E4" w:rsidRDefault="000266E4" w:rsidP="00B92BE8">
      <w:pPr>
        <w:rPr>
          <w:lang w:val="nl-NL" w:eastAsia="nl-BE"/>
        </w:rPr>
      </w:pPr>
    </w:p>
    <w:p w14:paraId="2D6DA8E6" w14:textId="77777777" w:rsidR="00BB1925" w:rsidRDefault="00BB1925" w:rsidP="00BB1925">
      <w:pPr>
        <w:pStyle w:val="Belangrijk"/>
      </w:pPr>
      <w:r>
        <w:lastRenderedPageBreak/>
        <w:t>Velden voorzien van een ster * zijn verplicht in te vullen.</w:t>
      </w:r>
    </w:p>
    <w:p w14:paraId="62F54397" w14:textId="77777777" w:rsidR="00BB1925" w:rsidRDefault="00BB1925" w:rsidP="00BB1925">
      <w:pPr>
        <w:tabs>
          <w:tab w:val="clear" w:pos="284"/>
          <w:tab w:val="left" w:pos="1817"/>
        </w:tabs>
      </w:pPr>
    </w:p>
    <w:tbl>
      <w:tblPr>
        <w:tblW w:w="90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552"/>
        <w:gridCol w:w="6466"/>
      </w:tblGrid>
      <w:tr w:rsidR="00BB1925" w:rsidRPr="00C41B5F" w14:paraId="5BBFB413" w14:textId="77777777" w:rsidTr="00522394">
        <w:trPr>
          <w:tblHeader/>
        </w:trPr>
        <w:tc>
          <w:tcPr>
            <w:tcW w:w="2552" w:type="dxa"/>
            <w:shd w:val="clear" w:color="auto" w:fill="FFFFFF"/>
          </w:tcPr>
          <w:p w14:paraId="762EE5FF" w14:textId="77777777" w:rsidR="00BB1925" w:rsidRPr="00C41B5F" w:rsidRDefault="00BB1925" w:rsidP="00522394">
            <w:pPr>
              <w:keepNext/>
            </w:pPr>
            <w:r w:rsidRPr="00C41B5F">
              <w:rPr>
                <w:b/>
              </w:rPr>
              <w:t>Invulveld</w:t>
            </w:r>
          </w:p>
        </w:tc>
        <w:tc>
          <w:tcPr>
            <w:tcW w:w="6466" w:type="dxa"/>
            <w:shd w:val="clear" w:color="auto" w:fill="FFFFFF"/>
          </w:tcPr>
          <w:p w14:paraId="003A684B" w14:textId="77777777" w:rsidR="00BB1925" w:rsidRPr="00C41B5F" w:rsidRDefault="00BB1925" w:rsidP="00522394">
            <w:pPr>
              <w:keepNext/>
            </w:pPr>
            <w:r w:rsidRPr="00C41B5F">
              <w:rPr>
                <w:b/>
              </w:rPr>
              <w:t>Aandachtspunt</w:t>
            </w:r>
          </w:p>
        </w:tc>
      </w:tr>
      <w:tr w:rsidR="00BB1925" w:rsidRPr="00C41B5F" w14:paraId="0B63D9D1" w14:textId="77777777" w:rsidTr="00522394">
        <w:tc>
          <w:tcPr>
            <w:tcW w:w="2552" w:type="dxa"/>
          </w:tcPr>
          <w:p w14:paraId="646C2AE6" w14:textId="77777777" w:rsidR="00BB1925" w:rsidRPr="00C41B5F" w:rsidRDefault="00BB1925" w:rsidP="00522394">
            <w:r>
              <w:t>Uitvoerder</w:t>
            </w:r>
          </w:p>
        </w:tc>
        <w:tc>
          <w:tcPr>
            <w:tcW w:w="6466" w:type="dxa"/>
          </w:tcPr>
          <w:p w14:paraId="24B6944B" w14:textId="16DA11B3" w:rsidR="00BB1925" w:rsidRPr="00C41B5F" w:rsidRDefault="00BB1925" w:rsidP="00522394">
            <w:r>
              <w:t>Is reeds ingevuld</w:t>
            </w:r>
            <w:r w:rsidR="005F2F2E">
              <w:t xml:space="preserve">, als voorstel van de </w:t>
            </w:r>
            <w:r w:rsidR="00D11C89">
              <w:t>persoon</w:t>
            </w:r>
            <w:r w:rsidR="005F2F2E">
              <w:t xml:space="preserve"> die de vraag registreerde, dit moet niet gevolgd worden, er kan één of meerdere andere </w:t>
            </w:r>
            <w:r w:rsidR="00352E5C">
              <w:t>voorzieningen aangeduid worden die de hulp kunnen bieden</w:t>
            </w:r>
            <w:r w:rsidR="00FE4111">
              <w:t>.</w:t>
            </w:r>
          </w:p>
        </w:tc>
      </w:tr>
      <w:tr w:rsidR="00BB1925" w:rsidRPr="00C41B5F" w14:paraId="755A5F94" w14:textId="77777777" w:rsidTr="00522394">
        <w:tc>
          <w:tcPr>
            <w:tcW w:w="2552" w:type="dxa"/>
          </w:tcPr>
          <w:p w14:paraId="10A7CEDE" w14:textId="77777777" w:rsidR="00BB1925" w:rsidRDefault="00BB1925" w:rsidP="00522394">
            <w:r>
              <w:t>Modules</w:t>
            </w:r>
          </w:p>
        </w:tc>
        <w:tc>
          <w:tcPr>
            <w:tcW w:w="6466" w:type="dxa"/>
          </w:tcPr>
          <w:p w14:paraId="10B7C702" w14:textId="77777777" w:rsidR="00BB1925" w:rsidRDefault="00BB1925" w:rsidP="00522394">
            <w:r>
              <w:t>Selecteer via de keuzelijst.</w:t>
            </w:r>
          </w:p>
        </w:tc>
      </w:tr>
      <w:tr w:rsidR="00BB1925" w:rsidRPr="00C41B5F" w14:paraId="18A84A83" w14:textId="77777777" w:rsidTr="00522394">
        <w:tc>
          <w:tcPr>
            <w:tcW w:w="2552" w:type="dxa"/>
          </w:tcPr>
          <w:p w14:paraId="2711B863" w14:textId="77777777" w:rsidR="00BB1925" w:rsidRDefault="00BB1925" w:rsidP="00522394">
            <w:r>
              <w:t>Start datum</w:t>
            </w:r>
          </w:p>
        </w:tc>
        <w:tc>
          <w:tcPr>
            <w:tcW w:w="6466" w:type="dxa"/>
          </w:tcPr>
          <w:p w14:paraId="6DDB7F1C" w14:textId="77777777" w:rsidR="00BB1925" w:rsidRDefault="00BB1925" w:rsidP="00522394">
            <w:r>
              <w:t>Typ of selecteer de startdatum</w:t>
            </w:r>
          </w:p>
        </w:tc>
      </w:tr>
    </w:tbl>
    <w:p w14:paraId="0B3F4874" w14:textId="77777777" w:rsidR="00BB1925" w:rsidRPr="00BB1925" w:rsidRDefault="00BB1925" w:rsidP="00B92BE8">
      <w:pPr>
        <w:rPr>
          <w:lang w:eastAsia="nl-BE"/>
        </w:rPr>
      </w:pPr>
    </w:p>
    <w:p w14:paraId="15CB3AD9" w14:textId="77777777" w:rsidR="00BB1925" w:rsidRDefault="00BB1925" w:rsidP="00BB1925">
      <w:pPr>
        <w:pStyle w:val="Procedure"/>
      </w:pPr>
      <w:r>
        <w:t xml:space="preserve">U heeft onderaan de keuze uit de knoppen “Afsluiten zonder verdere hulp” of “Start gemoduleerde hulp”. </w:t>
      </w:r>
    </w:p>
    <w:p w14:paraId="309D4CDB" w14:textId="77777777" w:rsidR="00BB1925" w:rsidRPr="00BB1925" w:rsidRDefault="00BB1925" w:rsidP="00BB1925">
      <w:pPr>
        <w:pStyle w:val="Procedure"/>
        <w:rPr>
          <w:lang w:eastAsia="nl-BE"/>
        </w:rPr>
      </w:pPr>
      <w:r>
        <w:rPr>
          <w:lang w:eastAsia="nl-BE"/>
        </w:rPr>
        <w:t xml:space="preserve">Klik op de knop </w:t>
      </w:r>
      <w:r>
        <w:t>“Start gemoduleerde hulp”. Links bovenaan het scherm komt de volgende melding.</w:t>
      </w:r>
    </w:p>
    <w:p w14:paraId="1D9A45FA" w14:textId="77777777" w:rsidR="000266E4" w:rsidRDefault="000266E4" w:rsidP="00B92BE8">
      <w:pPr>
        <w:rPr>
          <w:lang w:val="nl-NL" w:eastAsia="nl-BE"/>
        </w:rPr>
      </w:pPr>
    </w:p>
    <w:p w14:paraId="427B482F" w14:textId="77777777" w:rsidR="000266E4" w:rsidRDefault="000266E4" w:rsidP="00BB1925">
      <w:pPr>
        <w:jc w:val="center"/>
        <w:rPr>
          <w:lang w:val="nl-NL" w:eastAsia="nl-BE"/>
        </w:rPr>
      </w:pPr>
      <w:r>
        <w:rPr>
          <w:noProof/>
        </w:rPr>
        <w:drawing>
          <wp:inline distT="0" distB="0" distL="0" distR="0" wp14:anchorId="71263C7D" wp14:editId="7CC1F19D">
            <wp:extent cx="3193200" cy="309600"/>
            <wp:effectExtent l="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93200" cy="309600"/>
                    </a:xfrm>
                    <a:prstGeom prst="rect">
                      <a:avLst/>
                    </a:prstGeom>
                  </pic:spPr>
                </pic:pic>
              </a:graphicData>
            </a:graphic>
          </wp:inline>
        </w:drawing>
      </w:r>
    </w:p>
    <w:p w14:paraId="0E8D0E0A" w14:textId="77777777" w:rsidR="0015644E" w:rsidRDefault="0015644E" w:rsidP="0015644E">
      <w:pPr>
        <w:rPr>
          <w:lang w:val="nl-NL" w:eastAsia="nl-BE"/>
        </w:rPr>
      </w:pPr>
    </w:p>
    <w:p w14:paraId="11EBC196" w14:textId="21E385B6" w:rsidR="007524FE" w:rsidRPr="007524FE" w:rsidRDefault="00BB1925" w:rsidP="007524FE">
      <w:pPr>
        <w:pStyle w:val="Procedure"/>
        <w:rPr>
          <w:lang w:val="nl-NL" w:eastAsia="nl-BE"/>
        </w:rPr>
      </w:pPr>
      <w:r w:rsidRPr="002A7B11">
        <w:rPr>
          <w:lang w:val="nl-NL" w:eastAsia="nl-BE"/>
        </w:rPr>
        <w:t>De minderjarige is nu verdwenen uit het overzicht van de hulpvragen.</w:t>
      </w:r>
    </w:p>
    <w:sectPr w:rsidR="007524FE" w:rsidRPr="007524FE" w:rsidSect="009C6493">
      <w:footerReference w:type="default" r:id="rId54"/>
      <w:pgSz w:w="11907" w:h="16840" w:code="9"/>
      <w:pgMar w:top="1418" w:right="1418" w:bottom="1701" w:left="2268" w:header="851" w:footer="851" w:gutter="0"/>
      <w:cols w:space="708"/>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6" w:author="Wynants, Nele" w:date="2019-11-21T09:45:00Z" w:initials="WN">
    <w:p w14:paraId="2E128C36" w14:textId="0FC5F797" w:rsidR="00253A56" w:rsidRDefault="00253A56">
      <w:pPr>
        <w:pStyle w:val="Tekstopmerking"/>
      </w:pPr>
      <w:r>
        <w:rPr>
          <w:rStyle w:val="Verwijzingopmerking"/>
        </w:rPr>
        <w:annotationRef/>
      </w:r>
      <w:r>
        <w:t>Printscreen aanmeldgegevens</w:t>
      </w:r>
    </w:p>
  </w:comment>
  <w:comment w:id="57" w:author="Wynants, Nele" w:date="2019-11-27T14:48:00Z" w:initials="WN">
    <w:p w14:paraId="27870E63" w14:textId="7F5510E7" w:rsidR="00DA4300" w:rsidRDefault="00DA4300">
      <w:pPr>
        <w:pStyle w:val="Tekstopmerking"/>
      </w:pPr>
      <w:r>
        <w:rPr>
          <w:rStyle w:val="Verwijzingopmerking"/>
        </w:rPr>
        <w:annotationRef/>
      </w:r>
      <w:r>
        <w:t>Pas vrijdag 29/11 ten vroegste beschikbaar</w:t>
      </w:r>
    </w:p>
  </w:comment>
  <w:comment w:id="59" w:author="Wynants, Nele" w:date="2019-11-21T09:49:00Z" w:initials="WN">
    <w:p w14:paraId="1ECB0BA7" w14:textId="6E8ACCC6" w:rsidR="006100B7" w:rsidRDefault="006100B7">
      <w:pPr>
        <w:pStyle w:val="Tekstopmerking"/>
      </w:pPr>
      <w:r>
        <w:rPr>
          <w:rStyle w:val="Verwijzingopmerking"/>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128C36" w15:done="0"/>
  <w15:commentEx w15:paraId="27870E63" w15:paraIdParent="2E128C36" w15:done="0"/>
  <w15:commentEx w15:paraId="1ECB0B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128C36" w16cid:durableId="2180DB53"/>
  <w16cid:commentId w16cid:paraId="27870E63" w16cid:durableId="21890B4D"/>
  <w16cid:commentId w16cid:paraId="1ECB0BA7" w16cid:durableId="2180DC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AF630" w14:textId="77777777" w:rsidR="003B0AF9" w:rsidRDefault="003B0AF9">
      <w:r>
        <w:separator/>
      </w:r>
    </w:p>
  </w:endnote>
  <w:endnote w:type="continuationSeparator" w:id="0">
    <w:p w14:paraId="668516C9" w14:textId="77777777" w:rsidR="003B0AF9" w:rsidRDefault="003B0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19D" w14:textId="77777777" w:rsidR="00522394" w:rsidRDefault="0052239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2FF4FA8A" w14:textId="77777777" w:rsidR="00522394" w:rsidRDefault="0052239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6688" w14:textId="77777777" w:rsidR="00522394" w:rsidRDefault="00522394" w:rsidP="00BA3C64">
    <w:pPr>
      <w:pStyle w:val="Voettekst"/>
      <w:pBdr>
        <w:top w:val="single" w:sz="6" w:space="1" w:color="auto"/>
      </w:pBdr>
      <w:tabs>
        <w:tab w:val="clear" w:pos="4153"/>
        <w:tab w:val="clear" w:pos="8306"/>
        <w:tab w:val="right" w:pos="8222"/>
      </w:tabs>
      <w:spacing w:before="360"/>
      <w:ind w:left="-567"/>
      <w:rPr>
        <w:sz w:val="16"/>
      </w:rPr>
    </w:pPr>
    <w:r>
      <w:rPr>
        <w:noProof/>
        <w:sz w:val="16"/>
      </w:rPr>
      <w:tab/>
    </w:r>
    <w:r>
      <w:rPr>
        <w:sz w:val="16"/>
      </w:rPr>
      <w:tab/>
    </w:r>
    <w:bookmarkStart w:id="5" w:name="naam2"/>
    <w:bookmarkEnd w:id="5"/>
    <w:r>
      <w:rPr>
        <w:sz w:val="16"/>
      </w:rPr>
      <w:t xml:space="preserve">Handleiding 1G1P  - </w:t>
    </w:r>
    <w:r w:rsidRPr="00BA3C64">
      <w:rPr>
        <w:sz w:val="16"/>
      </w:rPr>
      <w:fldChar w:fldCharType="begin"/>
    </w:r>
    <w:r w:rsidRPr="00BA3C64">
      <w:rPr>
        <w:sz w:val="16"/>
      </w:rPr>
      <w:instrText xml:space="preserve"> PAGE </w:instrText>
    </w:r>
    <w:r w:rsidRPr="00BA3C64">
      <w:rPr>
        <w:sz w:val="16"/>
      </w:rPr>
      <w:fldChar w:fldCharType="separate"/>
    </w:r>
    <w:r>
      <w:rPr>
        <w:noProof/>
        <w:sz w:val="16"/>
      </w:rPr>
      <w:t>I</w:t>
    </w:r>
    <w:r w:rsidRPr="00BA3C64">
      <w:rPr>
        <w:sz w:val="16"/>
      </w:rPr>
      <w:fldChar w:fldCharType="end"/>
    </w:r>
    <w:r>
      <w:rPr>
        <w:sz w:val="16"/>
      </w:rPr>
      <w:t xml:space="preserve"> / </w:t>
    </w:r>
    <w:r w:rsidRPr="00BA3C64">
      <w:rPr>
        <w:sz w:val="16"/>
      </w:rPr>
      <w:fldChar w:fldCharType="begin"/>
    </w:r>
    <w:r w:rsidRPr="00BA3C64">
      <w:rPr>
        <w:sz w:val="16"/>
      </w:rPr>
      <w:instrText xml:space="preserve"> NUMPAGES </w:instrText>
    </w:r>
    <w:r w:rsidRPr="00BA3C64">
      <w:rPr>
        <w:sz w:val="16"/>
      </w:rPr>
      <w:fldChar w:fldCharType="separate"/>
    </w:r>
    <w:r>
      <w:rPr>
        <w:noProof/>
        <w:sz w:val="16"/>
      </w:rPr>
      <w:t>15</w:t>
    </w:r>
    <w:r w:rsidRPr="00BA3C64">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48C32" w14:textId="77777777" w:rsidR="00522394" w:rsidRDefault="00522394">
    <w:pPr>
      <w:pStyle w:val="Voettekst"/>
      <w:pBdr>
        <w:top w:val="single" w:sz="6" w:space="1" w:color="auto"/>
      </w:pBdr>
      <w:tabs>
        <w:tab w:val="clear" w:pos="4153"/>
        <w:tab w:val="clear" w:pos="8306"/>
        <w:tab w:val="right" w:pos="7371"/>
      </w:tabs>
      <w:spacing w:before="240"/>
    </w:pPr>
    <w:r>
      <w:rPr>
        <w:noProof/>
        <w:lang w:eastAsia="nl-BE"/>
      </w:rPr>
      <w:drawing>
        <wp:inline distT="0" distB="0" distL="0" distR="0" wp14:anchorId="127493E1" wp14:editId="1D59DD28">
          <wp:extent cx="1555750" cy="59055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750" cy="590550"/>
                  </a:xfrm>
                  <a:prstGeom prst="rect">
                    <a:avLst/>
                  </a:prstGeom>
                  <a:noFill/>
                  <a:ln>
                    <a:noFill/>
                  </a:ln>
                </pic:spPr>
              </pic:pic>
            </a:graphicData>
          </a:graphic>
        </wp:inline>
      </w:drawing>
    </w:r>
    <w:r>
      <w:tab/>
    </w:r>
    <w:r>
      <w:rPr>
        <w:sz w:val="16"/>
      </w:rPr>
      <w:t xml:space="preserve">Cursusnaam en versie - initiatie of gevorderden  /  </w:t>
    </w:r>
    <w:r>
      <w:rPr>
        <w:rStyle w:val="Paginanummer"/>
        <w:sz w:val="16"/>
      </w:rPr>
      <w:fldChar w:fldCharType="begin"/>
    </w:r>
    <w:r>
      <w:rPr>
        <w:rStyle w:val="Paginanummer"/>
        <w:sz w:val="16"/>
      </w:rPr>
      <w:instrText xml:space="preserve"> PAGE </w:instrText>
    </w:r>
    <w:r>
      <w:rPr>
        <w:rStyle w:val="Paginanummer"/>
        <w:sz w:val="16"/>
      </w:rPr>
      <w:fldChar w:fldCharType="separate"/>
    </w:r>
    <w:r>
      <w:rPr>
        <w:rStyle w:val="Paginanummer"/>
        <w:noProof/>
        <w:sz w:val="16"/>
      </w:rPr>
      <w:t>1</w:t>
    </w:r>
    <w:r>
      <w:rPr>
        <w:rStyle w:val="Paginanummer"/>
        <w:sz w:val="16"/>
      </w:rPr>
      <w:fldChar w:fldCharType="end"/>
    </w:r>
  </w:p>
  <w:p w14:paraId="004329BE" w14:textId="77777777" w:rsidR="00522394" w:rsidRDefault="0052239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BFF37" w14:textId="2C158351" w:rsidR="00522394" w:rsidRDefault="00522394" w:rsidP="009C6493">
    <w:pPr>
      <w:pStyle w:val="Voettekst"/>
      <w:pBdr>
        <w:top w:val="single" w:sz="6" w:space="1" w:color="auto"/>
      </w:pBdr>
      <w:tabs>
        <w:tab w:val="clear" w:pos="4153"/>
        <w:tab w:val="clear" w:pos="8306"/>
        <w:tab w:val="right" w:pos="8222"/>
      </w:tabs>
      <w:spacing w:before="360"/>
      <w:ind w:left="-567"/>
      <w:rPr>
        <w:sz w:val="16"/>
      </w:rPr>
    </w:pPr>
    <w:r>
      <w:rPr>
        <w:sz w:val="16"/>
      </w:rPr>
      <w:tab/>
    </w:r>
    <w:bookmarkStart w:id="64" w:name="naam3"/>
    <w:bookmarkEnd w:id="64"/>
    <w:r>
      <w:rPr>
        <w:sz w:val="16"/>
      </w:rPr>
      <w:tab/>
      <w:t>Handleiding 1G1P</w:t>
    </w:r>
    <w:bookmarkStart w:id="65" w:name="release3"/>
    <w:bookmarkEnd w:id="65"/>
    <w:r w:rsidR="00BF4A3E">
      <w:rPr>
        <w:sz w:val="16"/>
      </w:rPr>
      <w:t xml:space="preserve"> Aanmelders</w:t>
    </w:r>
    <w:r>
      <w:rPr>
        <w:sz w:val="16"/>
      </w:rPr>
      <w:t xml:space="preserve"> - </w:t>
    </w:r>
    <w:bookmarkStart w:id="66" w:name="niveau3"/>
    <w:bookmarkStart w:id="67" w:name="taal3"/>
    <w:bookmarkEnd w:id="66"/>
    <w:bookmarkEnd w:id="67"/>
    <w:r w:rsidRPr="00BA3C64">
      <w:rPr>
        <w:sz w:val="16"/>
      </w:rPr>
      <w:fldChar w:fldCharType="begin"/>
    </w:r>
    <w:r w:rsidRPr="00BA3C64">
      <w:rPr>
        <w:sz w:val="16"/>
      </w:rPr>
      <w:instrText xml:space="preserve"> PAGE </w:instrText>
    </w:r>
    <w:r w:rsidRPr="00BA3C64">
      <w:rPr>
        <w:sz w:val="16"/>
      </w:rPr>
      <w:fldChar w:fldCharType="separate"/>
    </w:r>
    <w:r>
      <w:rPr>
        <w:noProof/>
        <w:sz w:val="16"/>
      </w:rPr>
      <w:t>14</w:t>
    </w:r>
    <w:r w:rsidRPr="00BA3C64">
      <w:rPr>
        <w:sz w:val="16"/>
      </w:rPr>
      <w:fldChar w:fldCharType="end"/>
    </w:r>
    <w:r>
      <w:rPr>
        <w:sz w:val="16"/>
      </w:rPr>
      <w:t xml:space="preserve"> / </w:t>
    </w:r>
    <w:r w:rsidRPr="00BA3C64">
      <w:rPr>
        <w:sz w:val="16"/>
      </w:rPr>
      <w:fldChar w:fldCharType="begin"/>
    </w:r>
    <w:r w:rsidRPr="00BA3C64">
      <w:rPr>
        <w:sz w:val="16"/>
      </w:rPr>
      <w:instrText xml:space="preserve"> NUMPAGES </w:instrText>
    </w:r>
    <w:r w:rsidRPr="00BA3C64">
      <w:rPr>
        <w:sz w:val="16"/>
      </w:rPr>
      <w:fldChar w:fldCharType="separate"/>
    </w:r>
    <w:r>
      <w:rPr>
        <w:noProof/>
        <w:sz w:val="16"/>
      </w:rPr>
      <w:t>15</w:t>
    </w:r>
    <w:r w:rsidRPr="00BA3C64">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A6389" w14:textId="77777777" w:rsidR="003B0AF9" w:rsidRDefault="003B0AF9">
      <w:r>
        <w:separator/>
      </w:r>
    </w:p>
  </w:footnote>
  <w:footnote w:type="continuationSeparator" w:id="0">
    <w:p w14:paraId="2DCA2941" w14:textId="77777777" w:rsidR="003B0AF9" w:rsidRDefault="003B0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BAF92" w14:textId="77777777" w:rsidR="00522394" w:rsidRDefault="00522394" w:rsidP="00D93E77">
    <w:pPr>
      <w:pStyle w:val="Koptekst"/>
      <w:ind w:left="-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876D2" w14:textId="77777777" w:rsidR="00522394" w:rsidRDefault="00522394">
    <w:pPr>
      <w:pStyle w:val="Koptekst"/>
      <w:pBdr>
        <w:top w:val="single" w:sz="6" w:space="1" w:color="auto"/>
      </w:pBdr>
    </w:pPr>
  </w:p>
  <w:p w14:paraId="6B233811" w14:textId="77777777" w:rsidR="00522394" w:rsidRDefault="0052239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B3896A8"/>
    <w:lvl w:ilvl="0">
      <w:numFmt w:val="decimal"/>
      <w:pStyle w:val="Belangrijk"/>
      <w:lvlText w:val="*"/>
      <w:lvlJc w:val="left"/>
    </w:lvl>
  </w:abstractNum>
  <w:abstractNum w:abstractNumId="1" w15:restartNumberingAfterBreak="0">
    <w:nsid w:val="023A2137"/>
    <w:multiLevelType w:val="hybridMultilevel"/>
    <w:tmpl w:val="B2947A94"/>
    <w:lvl w:ilvl="0" w:tplc="FC5E45BA">
      <w:start w:val="1"/>
      <w:numFmt w:val="bullet"/>
      <w:pStyle w:val="Bulleted"/>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341588"/>
    <w:multiLevelType w:val="singleLevel"/>
    <w:tmpl w:val="56C672EE"/>
    <w:styleLink w:val="LijstMeervoudig"/>
    <w:lvl w:ilvl="0">
      <w:start w:val="1"/>
      <w:numFmt w:val="none"/>
      <w:lvlText w:val="VB"/>
      <w:lvlJc w:val="left"/>
      <w:pPr>
        <w:tabs>
          <w:tab w:val="num" w:pos="425"/>
        </w:tabs>
        <w:ind w:left="425" w:hanging="425"/>
      </w:pPr>
      <w:rPr>
        <w:rFonts w:ascii="Arial" w:hAnsi="Arial" w:hint="default"/>
        <w:b w:val="0"/>
        <w:i/>
        <w:sz w:val="24"/>
      </w:rPr>
    </w:lvl>
  </w:abstractNum>
  <w:abstractNum w:abstractNumId="3" w15:restartNumberingAfterBreak="0">
    <w:nsid w:val="14924AAE"/>
    <w:multiLevelType w:val="singleLevel"/>
    <w:tmpl w:val="82DC9FD2"/>
    <w:lvl w:ilvl="0">
      <w:start w:val="1"/>
      <w:numFmt w:val="bullet"/>
      <w:pStyle w:val="Tip"/>
      <w:lvlText w:val=""/>
      <w:lvlJc w:val="left"/>
      <w:pPr>
        <w:tabs>
          <w:tab w:val="num" w:pos="360"/>
        </w:tabs>
        <w:ind w:left="360" w:hanging="360"/>
      </w:pPr>
      <w:rPr>
        <w:rFonts w:ascii="Wingdings" w:hAnsi="Wingdings" w:hint="default"/>
        <w:sz w:val="30"/>
      </w:rPr>
    </w:lvl>
  </w:abstractNum>
  <w:abstractNum w:abstractNumId="4" w15:restartNumberingAfterBreak="0">
    <w:nsid w:val="273E2743"/>
    <w:multiLevelType w:val="hybridMultilevel"/>
    <w:tmpl w:val="EAB24D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36B488A"/>
    <w:multiLevelType w:val="hybridMultilevel"/>
    <w:tmpl w:val="ACE8CD9A"/>
    <w:lvl w:ilvl="0" w:tplc="939C4A74">
      <w:start w:val="1"/>
      <w:numFmt w:val="bullet"/>
      <w:pStyle w:val="Demo"/>
      <w:lvlText w:val=""/>
      <w:lvlJc w:val="left"/>
      <w:pPr>
        <w:tabs>
          <w:tab w:val="num" w:pos="720"/>
        </w:tabs>
        <w:ind w:left="720" w:hanging="360"/>
      </w:pPr>
      <w:rPr>
        <w:rFonts w:ascii="Wingdings" w:hAnsi="Wingdings" w:hint="default"/>
      </w:rPr>
    </w:lvl>
    <w:lvl w:ilvl="1" w:tplc="D9B46044">
      <w:start w:val="1"/>
      <w:numFmt w:val="bullet"/>
      <w:lvlText w:val="o"/>
      <w:lvlJc w:val="left"/>
      <w:pPr>
        <w:tabs>
          <w:tab w:val="num" w:pos="1440"/>
        </w:tabs>
        <w:ind w:left="1440" w:hanging="360"/>
      </w:pPr>
      <w:rPr>
        <w:rFonts w:ascii="Courier New" w:hAnsi="Courier New" w:cs="Courier New" w:hint="default"/>
      </w:rPr>
    </w:lvl>
    <w:lvl w:ilvl="2" w:tplc="9C120BCE" w:tentative="1">
      <w:start w:val="1"/>
      <w:numFmt w:val="bullet"/>
      <w:lvlText w:val=""/>
      <w:lvlJc w:val="left"/>
      <w:pPr>
        <w:tabs>
          <w:tab w:val="num" w:pos="2160"/>
        </w:tabs>
        <w:ind w:left="2160" w:hanging="360"/>
      </w:pPr>
      <w:rPr>
        <w:rFonts w:ascii="Wingdings" w:hAnsi="Wingdings" w:hint="default"/>
      </w:rPr>
    </w:lvl>
    <w:lvl w:ilvl="3" w:tplc="341A452E" w:tentative="1">
      <w:start w:val="1"/>
      <w:numFmt w:val="bullet"/>
      <w:lvlText w:val=""/>
      <w:lvlJc w:val="left"/>
      <w:pPr>
        <w:tabs>
          <w:tab w:val="num" w:pos="2880"/>
        </w:tabs>
        <w:ind w:left="2880" w:hanging="360"/>
      </w:pPr>
      <w:rPr>
        <w:rFonts w:ascii="Symbol" w:hAnsi="Symbol" w:hint="default"/>
      </w:rPr>
    </w:lvl>
    <w:lvl w:ilvl="4" w:tplc="6ED6724E" w:tentative="1">
      <w:start w:val="1"/>
      <w:numFmt w:val="bullet"/>
      <w:lvlText w:val="o"/>
      <w:lvlJc w:val="left"/>
      <w:pPr>
        <w:tabs>
          <w:tab w:val="num" w:pos="3600"/>
        </w:tabs>
        <w:ind w:left="3600" w:hanging="360"/>
      </w:pPr>
      <w:rPr>
        <w:rFonts w:ascii="Courier New" w:hAnsi="Courier New" w:cs="Courier New" w:hint="default"/>
      </w:rPr>
    </w:lvl>
    <w:lvl w:ilvl="5" w:tplc="7FEA9900" w:tentative="1">
      <w:start w:val="1"/>
      <w:numFmt w:val="bullet"/>
      <w:lvlText w:val=""/>
      <w:lvlJc w:val="left"/>
      <w:pPr>
        <w:tabs>
          <w:tab w:val="num" w:pos="4320"/>
        </w:tabs>
        <w:ind w:left="4320" w:hanging="360"/>
      </w:pPr>
      <w:rPr>
        <w:rFonts w:ascii="Wingdings" w:hAnsi="Wingdings" w:hint="default"/>
      </w:rPr>
    </w:lvl>
    <w:lvl w:ilvl="6" w:tplc="12CA281A" w:tentative="1">
      <w:start w:val="1"/>
      <w:numFmt w:val="bullet"/>
      <w:lvlText w:val=""/>
      <w:lvlJc w:val="left"/>
      <w:pPr>
        <w:tabs>
          <w:tab w:val="num" w:pos="5040"/>
        </w:tabs>
        <w:ind w:left="5040" w:hanging="360"/>
      </w:pPr>
      <w:rPr>
        <w:rFonts w:ascii="Symbol" w:hAnsi="Symbol" w:hint="default"/>
      </w:rPr>
    </w:lvl>
    <w:lvl w:ilvl="7" w:tplc="F8020A44" w:tentative="1">
      <w:start w:val="1"/>
      <w:numFmt w:val="bullet"/>
      <w:lvlText w:val="o"/>
      <w:lvlJc w:val="left"/>
      <w:pPr>
        <w:tabs>
          <w:tab w:val="num" w:pos="5760"/>
        </w:tabs>
        <w:ind w:left="5760" w:hanging="360"/>
      </w:pPr>
      <w:rPr>
        <w:rFonts w:ascii="Courier New" w:hAnsi="Courier New" w:cs="Courier New" w:hint="default"/>
      </w:rPr>
    </w:lvl>
    <w:lvl w:ilvl="8" w:tplc="121033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121BE3"/>
    <w:multiLevelType w:val="hybridMultilevel"/>
    <w:tmpl w:val="279C17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A157784"/>
    <w:multiLevelType w:val="multilevel"/>
    <w:tmpl w:val="B6E02418"/>
    <w:lvl w:ilvl="0">
      <w:start w:val="1"/>
      <w:numFmt w:val="decimal"/>
      <w:pStyle w:val="Kop1"/>
      <w:suff w:val="nothing"/>
      <w:lvlText w:val="%1. "/>
      <w:lvlJc w:val="right"/>
      <w:pPr>
        <w:ind w:left="0" w:firstLine="0"/>
      </w:pPr>
      <w:rPr>
        <w:rFonts w:hint="default"/>
      </w:rPr>
    </w:lvl>
    <w:lvl w:ilvl="1">
      <w:start w:val="1"/>
      <w:numFmt w:val="decimal"/>
      <w:pStyle w:val="Kop2"/>
      <w:suff w:val="nothing"/>
      <w:lvlText w:val="%1. %2. "/>
      <w:lvlJc w:val="right"/>
      <w:pPr>
        <w:ind w:left="0" w:firstLine="0"/>
      </w:pPr>
      <w:rPr>
        <w:rFonts w:hint="default"/>
      </w:rPr>
    </w:lvl>
    <w:lvl w:ilvl="2">
      <w:start w:val="1"/>
      <w:numFmt w:val="decimal"/>
      <w:pStyle w:val="Kop3"/>
      <w:suff w:val="nothing"/>
      <w:lvlText w:val="%1. %2. %3. "/>
      <w:lvlJc w:val="right"/>
      <w:pPr>
        <w:ind w:left="1277" w:firstLine="0"/>
      </w:pPr>
      <w:rPr>
        <w:rFonts w:hint="default"/>
      </w:rPr>
    </w:lvl>
    <w:lvl w:ilvl="3">
      <w:start w:val="1"/>
      <w:numFmt w:val="decimal"/>
      <w:pStyle w:val="Kop4"/>
      <w:suff w:val="nothing"/>
      <w:lvlText w:val="%1. %2. %3. %4. "/>
      <w:lvlJc w:val="right"/>
      <w:pPr>
        <w:ind w:left="2269" w:firstLine="0"/>
      </w:pPr>
      <w:rPr>
        <w:rFonts w:hint="default"/>
      </w:rPr>
    </w:lvl>
    <w:lvl w:ilvl="4">
      <w:start w:val="1"/>
      <w:numFmt w:val="decimal"/>
      <w:pStyle w:val="Kop5"/>
      <w:lvlText w:val="%1. %2. %3. %4. %5"/>
      <w:lvlJc w:val="left"/>
      <w:pPr>
        <w:tabs>
          <w:tab w:val="num" w:pos="0"/>
        </w:tabs>
        <w:ind w:left="0" w:firstLine="0"/>
      </w:pPr>
      <w:rPr>
        <w:rFonts w:hint="default"/>
      </w:rPr>
    </w:lvl>
    <w:lvl w:ilvl="5">
      <w:start w:val="1"/>
      <w:numFmt w:val="decimal"/>
      <w:pStyle w:val="Kop6"/>
      <w:lvlText w:val="%1.%2.%3.%4..%5.%6"/>
      <w:lvlJc w:val="left"/>
      <w:pPr>
        <w:tabs>
          <w:tab w:val="num" w:pos="0"/>
        </w:tabs>
        <w:ind w:left="0" w:firstLine="0"/>
      </w:pPr>
      <w:rPr>
        <w:rFonts w:hint="default"/>
      </w:rPr>
    </w:lvl>
    <w:lvl w:ilvl="6">
      <w:start w:val="1"/>
      <w:numFmt w:val="decimal"/>
      <w:pStyle w:val="Kop7"/>
      <w:lvlText w:val="%1.%2.%3.%4..%5.%6.%7"/>
      <w:lvlJc w:val="left"/>
      <w:pPr>
        <w:tabs>
          <w:tab w:val="num" w:pos="0"/>
        </w:tabs>
        <w:ind w:left="0" w:firstLine="0"/>
      </w:pPr>
      <w:rPr>
        <w:rFonts w:hint="default"/>
      </w:rPr>
    </w:lvl>
    <w:lvl w:ilvl="7">
      <w:start w:val="1"/>
      <w:numFmt w:val="decimal"/>
      <w:pStyle w:val="Kop8"/>
      <w:lvlText w:val="%1.%2.%3.%4..%5.%6.%7.%8"/>
      <w:lvlJc w:val="left"/>
      <w:pPr>
        <w:tabs>
          <w:tab w:val="num" w:pos="0"/>
        </w:tabs>
        <w:ind w:left="0" w:firstLine="0"/>
      </w:pPr>
      <w:rPr>
        <w:rFonts w:hint="default"/>
      </w:rPr>
    </w:lvl>
    <w:lvl w:ilvl="8">
      <w:start w:val="1"/>
      <w:numFmt w:val="decimal"/>
      <w:pStyle w:val="Kop9"/>
      <w:lvlText w:val="%1.%2.%3.%4..%5.%6.%7.%8.%9"/>
      <w:lvlJc w:val="left"/>
      <w:pPr>
        <w:tabs>
          <w:tab w:val="num" w:pos="0"/>
        </w:tabs>
        <w:ind w:left="0" w:firstLine="0"/>
      </w:pPr>
      <w:rPr>
        <w:rFonts w:hint="default"/>
      </w:rPr>
    </w:lvl>
  </w:abstractNum>
  <w:abstractNum w:abstractNumId="8" w15:restartNumberingAfterBreak="0">
    <w:nsid w:val="3CD62CB3"/>
    <w:multiLevelType w:val="hybridMultilevel"/>
    <w:tmpl w:val="0FCEA4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0871049"/>
    <w:multiLevelType w:val="hybridMultilevel"/>
    <w:tmpl w:val="253841B6"/>
    <w:lvl w:ilvl="0" w:tplc="CB8089C8">
      <w:start w:val="1"/>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65E249D"/>
    <w:multiLevelType w:val="hybridMultilevel"/>
    <w:tmpl w:val="A524BE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E6B789E"/>
    <w:multiLevelType w:val="singleLevel"/>
    <w:tmpl w:val="4D8A3F20"/>
    <w:styleLink w:val="Nummering1"/>
    <w:lvl w:ilvl="0">
      <w:start w:val="5"/>
      <w:numFmt w:val="bullet"/>
      <w:pStyle w:val="Opsomming"/>
      <w:lvlText w:val="-"/>
      <w:lvlJc w:val="left"/>
      <w:pPr>
        <w:tabs>
          <w:tab w:val="num" w:pos="360"/>
        </w:tabs>
        <w:ind w:left="360" w:hanging="360"/>
      </w:pPr>
      <w:rPr>
        <w:rFonts w:hint="default"/>
      </w:rPr>
    </w:lvl>
  </w:abstractNum>
  <w:abstractNum w:abstractNumId="12" w15:restartNumberingAfterBreak="0">
    <w:nsid w:val="61716467"/>
    <w:multiLevelType w:val="hybridMultilevel"/>
    <w:tmpl w:val="D15064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5D1425B"/>
    <w:multiLevelType w:val="singleLevel"/>
    <w:tmpl w:val="9134F47A"/>
    <w:lvl w:ilvl="0">
      <w:start w:val="1"/>
      <w:numFmt w:val="none"/>
      <w:pStyle w:val="Voorbeeld"/>
      <w:lvlText w:val="VB"/>
      <w:legacy w:legacy="1" w:legacySpace="0" w:legacyIndent="425"/>
      <w:lvlJc w:val="left"/>
      <w:pPr>
        <w:ind w:left="425" w:hanging="425"/>
      </w:pPr>
      <w:rPr>
        <w:rFonts w:ascii="Monotype Corsiva" w:hAnsi="Monotype Corsiva" w:hint="default"/>
        <w:b w:val="0"/>
        <w:i/>
        <w:sz w:val="24"/>
      </w:rPr>
    </w:lvl>
  </w:abstractNum>
  <w:abstractNum w:abstractNumId="14" w15:restartNumberingAfterBreak="0">
    <w:nsid w:val="6A2559C2"/>
    <w:multiLevelType w:val="multilevel"/>
    <w:tmpl w:val="114A863C"/>
    <w:styleLink w:val="CourseTopic"/>
    <w:lvl w:ilvl="0">
      <w:start w:val="1"/>
      <w:numFmt w:val="bullet"/>
      <w:lvlText w:val="-"/>
      <w:lvlJc w:val="left"/>
      <w:pPr>
        <w:tabs>
          <w:tab w:val="num" w:pos="866"/>
        </w:tabs>
        <w:ind w:left="866" w:hanging="360"/>
      </w:pPr>
    </w:lvl>
    <w:lvl w:ilvl="1">
      <w:start w:val="1"/>
      <w:numFmt w:val="bullet"/>
      <w:lvlText w:val="o"/>
      <w:lvlJc w:val="left"/>
      <w:pPr>
        <w:tabs>
          <w:tab w:val="num" w:pos="1586"/>
        </w:tabs>
        <w:ind w:left="1586" w:hanging="360"/>
      </w:pPr>
      <w:rPr>
        <w:rFonts w:ascii="Courier New" w:hAnsi="Courier New" w:cs="Courier New" w:hint="default"/>
      </w:rPr>
    </w:lvl>
    <w:lvl w:ilvl="2">
      <w:start w:val="1"/>
      <w:numFmt w:val="bullet"/>
      <w:lvlText w:val=""/>
      <w:lvlJc w:val="left"/>
      <w:pPr>
        <w:tabs>
          <w:tab w:val="num" w:pos="2306"/>
        </w:tabs>
        <w:ind w:left="2306" w:hanging="360"/>
      </w:pPr>
      <w:rPr>
        <w:rFonts w:ascii="Wingdings" w:hAnsi="Wingdings" w:hint="default"/>
      </w:rPr>
    </w:lvl>
    <w:lvl w:ilvl="3">
      <w:start w:val="1"/>
      <w:numFmt w:val="bullet"/>
      <w:lvlText w:val=""/>
      <w:lvlJc w:val="left"/>
      <w:pPr>
        <w:tabs>
          <w:tab w:val="num" w:pos="3026"/>
        </w:tabs>
        <w:ind w:left="3026" w:hanging="360"/>
      </w:pPr>
      <w:rPr>
        <w:rFonts w:ascii="Symbol" w:hAnsi="Symbol" w:hint="default"/>
      </w:rPr>
    </w:lvl>
    <w:lvl w:ilvl="4">
      <w:start w:val="1"/>
      <w:numFmt w:val="bullet"/>
      <w:lvlText w:val="o"/>
      <w:lvlJc w:val="left"/>
      <w:pPr>
        <w:tabs>
          <w:tab w:val="num" w:pos="3746"/>
        </w:tabs>
        <w:ind w:left="3746" w:hanging="360"/>
      </w:pPr>
      <w:rPr>
        <w:rFonts w:ascii="Courier New" w:hAnsi="Courier New" w:cs="Courier New" w:hint="default"/>
      </w:rPr>
    </w:lvl>
    <w:lvl w:ilvl="5">
      <w:start w:val="1"/>
      <w:numFmt w:val="bullet"/>
      <w:lvlText w:val=""/>
      <w:lvlJc w:val="left"/>
      <w:pPr>
        <w:tabs>
          <w:tab w:val="num" w:pos="4466"/>
        </w:tabs>
        <w:ind w:left="4466" w:hanging="360"/>
      </w:pPr>
      <w:rPr>
        <w:rFonts w:ascii="Wingdings" w:hAnsi="Wingdings" w:hint="default"/>
      </w:rPr>
    </w:lvl>
    <w:lvl w:ilvl="6">
      <w:start w:val="1"/>
      <w:numFmt w:val="bullet"/>
      <w:lvlText w:val=""/>
      <w:lvlJc w:val="left"/>
      <w:pPr>
        <w:tabs>
          <w:tab w:val="num" w:pos="5186"/>
        </w:tabs>
        <w:ind w:left="5186" w:hanging="360"/>
      </w:pPr>
      <w:rPr>
        <w:rFonts w:ascii="Symbol" w:hAnsi="Symbol" w:hint="default"/>
      </w:rPr>
    </w:lvl>
    <w:lvl w:ilvl="7">
      <w:start w:val="1"/>
      <w:numFmt w:val="bullet"/>
      <w:lvlText w:val="o"/>
      <w:lvlJc w:val="left"/>
      <w:pPr>
        <w:tabs>
          <w:tab w:val="num" w:pos="5906"/>
        </w:tabs>
        <w:ind w:left="5906" w:hanging="360"/>
      </w:pPr>
      <w:rPr>
        <w:rFonts w:ascii="Courier New" w:hAnsi="Courier New" w:cs="Courier New" w:hint="default"/>
      </w:rPr>
    </w:lvl>
    <w:lvl w:ilvl="8">
      <w:start w:val="1"/>
      <w:numFmt w:val="bullet"/>
      <w:lvlText w:val=""/>
      <w:lvlJc w:val="left"/>
      <w:pPr>
        <w:tabs>
          <w:tab w:val="num" w:pos="6626"/>
        </w:tabs>
        <w:ind w:left="6626" w:hanging="360"/>
      </w:pPr>
      <w:rPr>
        <w:rFonts w:ascii="Wingdings" w:hAnsi="Wingdings" w:hint="default"/>
      </w:rPr>
    </w:lvl>
  </w:abstractNum>
  <w:abstractNum w:abstractNumId="15" w15:restartNumberingAfterBreak="0">
    <w:nsid w:val="73A138AA"/>
    <w:multiLevelType w:val="singleLevel"/>
    <w:tmpl w:val="B28C4AC2"/>
    <w:lvl w:ilvl="0">
      <w:start w:val="1"/>
      <w:numFmt w:val="bullet"/>
      <w:pStyle w:val="Procedure"/>
      <w:lvlText w:val=""/>
      <w:lvlJc w:val="left"/>
      <w:pPr>
        <w:tabs>
          <w:tab w:val="num" w:pos="360"/>
        </w:tabs>
        <w:ind w:left="360" w:hanging="360"/>
      </w:pPr>
      <w:rPr>
        <w:rFonts w:ascii="Wingdings" w:hAnsi="Wingdings" w:hint="default"/>
        <w:sz w:val="16"/>
      </w:rPr>
    </w:lvl>
  </w:abstractNum>
  <w:abstractNum w:abstractNumId="16" w15:restartNumberingAfterBreak="0">
    <w:nsid w:val="73C51A6B"/>
    <w:multiLevelType w:val="multilevel"/>
    <w:tmpl w:val="C48CCC8E"/>
    <w:styleLink w:val="Nummering"/>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75E94561"/>
    <w:multiLevelType w:val="multilevel"/>
    <w:tmpl w:val="F9DC0BFA"/>
    <w:lvl w:ilvl="0">
      <w:start w:val="1"/>
      <w:numFmt w:val="decimal"/>
      <w:pStyle w:val="OpmaakprofielKop1voorbijlagen24ptVet"/>
      <w:suff w:val="nothing"/>
      <w:lvlText w:val="Bijlage %1: "/>
      <w:lvlJc w:val="right"/>
      <w:pPr>
        <w:ind w:left="0" w:firstLine="0"/>
      </w:pPr>
      <w:rPr>
        <w:rFonts w:hint="default"/>
      </w:rPr>
    </w:lvl>
    <w:lvl w:ilvl="1">
      <w:start w:val="1"/>
      <w:numFmt w:val="decimal"/>
      <w:suff w:val="nothing"/>
      <w:lvlText w:val="%1. %2. "/>
      <w:lvlJc w:val="right"/>
      <w:pPr>
        <w:ind w:left="0" w:firstLine="0"/>
      </w:pPr>
      <w:rPr>
        <w:rFonts w:hint="default"/>
      </w:rPr>
    </w:lvl>
    <w:lvl w:ilvl="2">
      <w:start w:val="1"/>
      <w:numFmt w:val="decimal"/>
      <w:suff w:val="nothing"/>
      <w:lvlText w:val="%1. %2 .%3. "/>
      <w:lvlJc w:val="right"/>
      <w:pPr>
        <w:ind w:left="0" w:firstLine="0"/>
      </w:pPr>
      <w:rPr>
        <w:rFonts w:hint="default"/>
      </w:rPr>
    </w:lvl>
    <w:lvl w:ilvl="3">
      <w:start w:val="1"/>
      <w:numFmt w:val="decimal"/>
      <w:suff w:val="nothing"/>
      <w:lvlText w:val="%1. %2. %3. %4. "/>
      <w:lvlJc w:val="righ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76822978"/>
    <w:multiLevelType w:val="hybridMultilevel"/>
    <w:tmpl w:val="87902158"/>
    <w:lvl w:ilvl="0" w:tplc="85D6D716">
      <w:start w:val="1"/>
      <w:numFmt w:val="bullet"/>
      <w:pStyle w:val="opsommingCharChar"/>
      <w:lvlText w:val=""/>
      <w:lvlJc w:val="left"/>
      <w:pPr>
        <w:tabs>
          <w:tab w:val="num" w:pos="1854"/>
        </w:tabs>
        <w:ind w:left="1854" w:hanging="360"/>
      </w:pPr>
      <w:rPr>
        <w:rFonts w:ascii="Wingdings" w:hAnsi="Wingdings" w:hint="default"/>
      </w:rPr>
    </w:lvl>
    <w:lvl w:ilvl="1" w:tplc="1390F9C2" w:tentative="1">
      <w:start w:val="1"/>
      <w:numFmt w:val="bullet"/>
      <w:lvlText w:val="o"/>
      <w:lvlJc w:val="left"/>
      <w:pPr>
        <w:tabs>
          <w:tab w:val="num" w:pos="2574"/>
        </w:tabs>
        <w:ind w:left="2574" w:hanging="360"/>
      </w:pPr>
      <w:rPr>
        <w:rFonts w:ascii="Courier New" w:hAnsi="Courier New" w:cs="Courier New" w:hint="default"/>
      </w:rPr>
    </w:lvl>
    <w:lvl w:ilvl="2" w:tplc="39A859B8" w:tentative="1">
      <w:start w:val="1"/>
      <w:numFmt w:val="bullet"/>
      <w:lvlText w:val=""/>
      <w:lvlJc w:val="left"/>
      <w:pPr>
        <w:tabs>
          <w:tab w:val="num" w:pos="3294"/>
        </w:tabs>
        <w:ind w:left="3294" w:hanging="360"/>
      </w:pPr>
      <w:rPr>
        <w:rFonts w:ascii="Wingdings" w:hAnsi="Wingdings" w:hint="default"/>
      </w:rPr>
    </w:lvl>
    <w:lvl w:ilvl="3" w:tplc="7E342456">
      <w:start w:val="1"/>
      <w:numFmt w:val="bullet"/>
      <w:lvlText w:val=""/>
      <w:lvlJc w:val="left"/>
      <w:pPr>
        <w:tabs>
          <w:tab w:val="num" w:pos="4014"/>
        </w:tabs>
        <w:ind w:left="4014" w:hanging="360"/>
      </w:pPr>
      <w:rPr>
        <w:rFonts w:ascii="Symbol" w:hAnsi="Symbol" w:hint="default"/>
      </w:rPr>
    </w:lvl>
    <w:lvl w:ilvl="4" w:tplc="5F3014B2" w:tentative="1">
      <w:start w:val="1"/>
      <w:numFmt w:val="bullet"/>
      <w:lvlText w:val="o"/>
      <w:lvlJc w:val="left"/>
      <w:pPr>
        <w:tabs>
          <w:tab w:val="num" w:pos="4734"/>
        </w:tabs>
        <w:ind w:left="4734" w:hanging="360"/>
      </w:pPr>
      <w:rPr>
        <w:rFonts w:ascii="Courier New" w:hAnsi="Courier New" w:cs="Courier New" w:hint="default"/>
      </w:rPr>
    </w:lvl>
    <w:lvl w:ilvl="5" w:tplc="5BA66E78" w:tentative="1">
      <w:start w:val="1"/>
      <w:numFmt w:val="bullet"/>
      <w:lvlText w:val=""/>
      <w:lvlJc w:val="left"/>
      <w:pPr>
        <w:tabs>
          <w:tab w:val="num" w:pos="5454"/>
        </w:tabs>
        <w:ind w:left="5454" w:hanging="360"/>
      </w:pPr>
      <w:rPr>
        <w:rFonts w:ascii="Wingdings" w:hAnsi="Wingdings" w:hint="default"/>
      </w:rPr>
    </w:lvl>
    <w:lvl w:ilvl="6" w:tplc="8DE02B22" w:tentative="1">
      <w:start w:val="1"/>
      <w:numFmt w:val="bullet"/>
      <w:lvlText w:val=""/>
      <w:lvlJc w:val="left"/>
      <w:pPr>
        <w:tabs>
          <w:tab w:val="num" w:pos="6174"/>
        </w:tabs>
        <w:ind w:left="6174" w:hanging="360"/>
      </w:pPr>
      <w:rPr>
        <w:rFonts w:ascii="Symbol" w:hAnsi="Symbol" w:hint="default"/>
      </w:rPr>
    </w:lvl>
    <w:lvl w:ilvl="7" w:tplc="25E07E38" w:tentative="1">
      <w:start w:val="1"/>
      <w:numFmt w:val="bullet"/>
      <w:lvlText w:val="o"/>
      <w:lvlJc w:val="left"/>
      <w:pPr>
        <w:tabs>
          <w:tab w:val="num" w:pos="6894"/>
        </w:tabs>
        <w:ind w:left="6894" w:hanging="360"/>
      </w:pPr>
      <w:rPr>
        <w:rFonts w:ascii="Courier New" w:hAnsi="Courier New" w:cs="Courier New" w:hint="default"/>
      </w:rPr>
    </w:lvl>
    <w:lvl w:ilvl="8" w:tplc="AF84E744" w:tentative="1">
      <w:start w:val="1"/>
      <w:numFmt w:val="bullet"/>
      <w:lvlText w:val=""/>
      <w:lvlJc w:val="left"/>
      <w:pPr>
        <w:tabs>
          <w:tab w:val="num" w:pos="7614"/>
        </w:tabs>
        <w:ind w:left="7614" w:hanging="360"/>
      </w:pPr>
      <w:rPr>
        <w:rFonts w:ascii="Wingdings" w:hAnsi="Wingdings" w:hint="default"/>
      </w:rPr>
    </w:lvl>
  </w:abstractNum>
  <w:abstractNum w:abstractNumId="19" w15:restartNumberingAfterBreak="0">
    <w:nsid w:val="7B3449FE"/>
    <w:multiLevelType w:val="hybridMultilevel"/>
    <w:tmpl w:val="BADC00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Belangrijk"/>
        <w:lvlText w:val=""/>
        <w:legacy w:legacy="1" w:legacySpace="0" w:legacyIndent="425"/>
        <w:lvlJc w:val="left"/>
        <w:pPr>
          <w:ind w:left="425" w:hanging="425"/>
        </w:pPr>
        <w:rPr>
          <w:rFonts w:ascii="Wingdings" w:hAnsi="Wingdings" w:hint="default"/>
          <w:sz w:val="40"/>
        </w:rPr>
      </w:lvl>
    </w:lvlOverride>
  </w:num>
  <w:num w:numId="2">
    <w:abstractNumId w:val="7"/>
  </w:num>
  <w:num w:numId="3">
    <w:abstractNumId w:val="11"/>
  </w:num>
  <w:num w:numId="4">
    <w:abstractNumId w:val="2"/>
  </w:num>
  <w:num w:numId="5">
    <w:abstractNumId w:val="3"/>
  </w:num>
  <w:num w:numId="6">
    <w:abstractNumId w:val="13"/>
  </w:num>
  <w:num w:numId="7">
    <w:abstractNumId w:val="14"/>
  </w:num>
  <w:num w:numId="8">
    <w:abstractNumId w:val="1"/>
  </w:num>
  <w:num w:numId="9">
    <w:abstractNumId w:val="5"/>
  </w:num>
  <w:num w:numId="10">
    <w:abstractNumId w:val="18"/>
  </w:num>
  <w:num w:numId="11">
    <w:abstractNumId w:val="17"/>
  </w:num>
  <w:num w:numId="12">
    <w:abstractNumId w:val="16"/>
  </w:num>
  <w:num w:numId="13">
    <w:abstractNumId w:val="6"/>
  </w:num>
  <w:num w:numId="14">
    <w:abstractNumId w:val="7"/>
  </w:num>
  <w:num w:numId="15">
    <w:abstractNumId w:val="15"/>
  </w:num>
  <w:num w:numId="16">
    <w:abstractNumId w:val="8"/>
  </w:num>
  <w:num w:numId="17">
    <w:abstractNumId w:val="19"/>
  </w:num>
  <w:num w:numId="18">
    <w:abstractNumId w:val="12"/>
  </w:num>
  <w:num w:numId="19">
    <w:abstractNumId w:val="10"/>
  </w:num>
  <w:num w:numId="20">
    <w:abstractNumId w:val="9"/>
  </w:num>
  <w:num w:numId="21">
    <w:abstractNumId w:val="4"/>
  </w:num>
  <w:num w:numId="22">
    <w:abstractNumId w:val="13"/>
  </w:num>
  <w:num w:numId="23">
    <w:abstractNumId w:val="7"/>
  </w:num>
  <w:num w:numId="24">
    <w:abstractNumId w:val="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ynants, Nele">
    <w15:presenceInfo w15:providerId="AD" w15:userId="S::nele.wynants@jongerenwelzijn.be::df09ea7e-820c-4dcc-8734-8a29a6e24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f30">
      <v:fill color="white"/>
      <v:stroke color="#f30" weight="1.5pt"/>
      <v:textbox inset=".5mm,.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CBF"/>
    <w:rsid w:val="000020DF"/>
    <w:rsid w:val="00004057"/>
    <w:rsid w:val="00005868"/>
    <w:rsid w:val="000061F2"/>
    <w:rsid w:val="00006640"/>
    <w:rsid w:val="00006EB4"/>
    <w:rsid w:val="0000716F"/>
    <w:rsid w:val="0001220F"/>
    <w:rsid w:val="00013217"/>
    <w:rsid w:val="000134A5"/>
    <w:rsid w:val="0001357C"/>
    <w:rsid w:val="00016FFC"/>
    <w:rsid w:val="00017669"/>
    <w:rsid w:val="000223C4"/>
    <w:rsid w:val="000249B5"/>
    <w:rsid w:val="00025909"/>
    <w:rsid w:val="000266E4"/>
    <w:rsid w:val="0003040C"/>
    <w:rsid w:val="000333CA"/>
    <w:rsid w:val="000362A6"/>
    <w:rsid w:val="00036945"/>
    <w:rsid w:val="00040C9D"/>
    <w:rsid w:val="00041174"/>
    <w:rsid w:val="000449D9"/>
    <w:rsid w:val="00044BA6"/>
    <w:rsid w:val="00044CCE"/>
    <w:rsid w:val="00046632"/>
    <w:rsid w:val="00050649"/>
    <w:rsid w:val="00050C4F"/>
    <w:rsid w:val="00051289"/>
    <w:rsid w:val="000538CF"/>
    <w:rsid w:val="00055D2B"/>
    <w:rsid w:val="000560D4"/>
    <w:rsid w:val="00056A4C"/>
    <w:rsid w:val="000572F1"/>
    <w:rsid w:val="0006449B"/>
    <w:rsid w:val="00066758"/>
    <w:rsid w:val="000677AA"/>
    <w:rsid w:val="0007452C"/>
    <w:rsid w:val="00074616"/>
    <w:rsid w:val="0007501B"/>
    <w:rsid w:val="000757C5"/>
    <w:rsid w:val="00076564"/>
    <w:rsid w:val="00077514"/>
    <w:rsid w:val="00080EE2"/>
    <w:rsid w:val="000843ED"/>
    <w:rsid w:val="00084F92"/>
    <w:rsid w:val="0008779B"/>
    <w:rsid w:val="000904EB"/>
    <w:rsid w:val="000911FD"/>
    <w:rsid w:val="000A19E6"/>
    <w:rsid w:val="000A2D97"/>
    <w:rsid w:val="000A439E"/>
    <w:rsid w:val="000A5CDF"/>
    <w:rsid w:val="000A5DBE"/>
    <w:rsid w:val="000A7463"/>
    <w:rsid w:val="000B1B72"/>
    <w:rsid w:val="000B1E36"/>
    <w:rsid w:val="000B2803"/>
    <w:rsid w:val="000B2A87"/>
    <w:rsid w:val="000B2CB7"/>
    <w:rsid w:val="000B3BFF"/>
    <w:rsid w:val="000B5CF4"/>
    <w:rsid w:val="000B6D94"/>
    <w:rsid w:val="000C000B"/>
    <w:rsid w:val="000C07E1"/>
    <w:rsid w:val="000C2A47"/>
    <w:rsid w:val="000C5E0A"/>
    <w:rsid w:val="000C5E6D"/>
    <w:rsid w:val="000D2A38"/>
    <w:rsid w:val="000D56BE"/>
    <w:rsid w:val="000D6FDF"/>
    <w:rsid w:val="000E0798"/>
    <w:rsid w:val="000E1425"/>
    <w:rsid w:val="000E17E5"/>
    <w:rsid w:val="000E205E"/>
    <w:rsid w:val="000E2EF1"/>
    <w:rsid w:val="000E3EE4"/>
    <w:rsid w:val="000E41E4"/>
    <w:rsid w:val="000E5B6F"/>
    <w:rsid w:val="000E5CD5"/>
    <w:rsid w:val="000F20B0"/>
    <w:rsid w:val="000F5624"/>
    <w:rsid w:val="000F6D10"/>
    <w:rsid w:val="00101E29"/>
    <w:rsid w:val="00102517"/>
    <w:rsid w:val="00103438"/>
    <w:rsid w:val="001100E4"/>
    <w:rsid w:val="00111563"/>
    <w:rsid w:val="00111A2D"/>
    <w:rsid w:val="00111B46"/>
    <w:rsid w:val="0011535D"/>
    <w:rsid w:val="00121104"/>
    <w:rsid w:val="00123808"/>
    <w:rsid w:val="001253AA"/>
    <w:rsid w:val="001306D0"/>
    <w:rsid w:val="00130CBA"/>
    <w:rsid w:val="001339BA"/>
    <w:rsid w:val="00134987"/>
    <w:rsid w:val="00134D95"/>
    <w:rsid w:val="00136685"/>
    <w:rsid w:val="00140698"/>
    <w:rsid w:val="0014542C"/>
    <w:rsid w:val="00145756"/>
    <w:rsid w:val="00145EA1"/>
    <w:rsid w:val="0014615E"/>
    <w:rsid w:val="00154DC1"/>
    <w:rsid w:val="00155F9E"/>
    <w:rsid w:val="0015644E"/>
    <w:rsid w:val="00160CA4"/>
    <w:rsid w:val="00166891"/>
    <w:rsid w:val="001703D5"/>
    <w:rsid w:val="00174B41"/>
    <w:rsid w:val="00175E5F"/>
    <w:rsid w:val="001805B1"/>
    <w:rsid w:val="00181FD6"/>
    <w:rsid w:val="001836FD"/>
    <w:rsid w:val="00185564"/>
    <w:rsid w:val="00186776"/>
    <w:rsid w:val="00192DDD"/>
    <w:rsid w:val="0019302D"/>
    <w:rsid w:val="00194B71"/>
    <w:rsid w:val="001A1208"/>
    <w:rsid w:val="001A1A37"/>
    <w:rsid w:val="001A33DD"/>
    <w:rsid w:val="001A3E0E"/>
    <w:rsid w:val="001A619D"/>
    <w:rsid w:val="001A6C56"/>
    <w:rsid w:val="001B1186"/>
    <w:rsid w:val="001B226A"/>
    <w:rsid w:val="001B7599"/>
    <w:rsid w:val="001C2D21"/>
    <w:rsid w:val="001C4A08"/>
    <w:rsid w:val="001C5792"/>
    <w:rsid w:val="001C6CA0"/>
    <w:rsid w:val="001D00F8"/>
    <w:rsid w:val="001D19D1"/>
    <w:rsid w:val="001D3962"/>
    <w:rsid w:val="001D5C09"/>
    <w:rsid w:val="001D6B15"/>
    <w:rsid w:val="001E07BD"/>
    <w:rsid w:val="001E4CA6"/>
    <w:rsid w:val="001E5807"/>
    <w:rsid w:val="001F1238"/>
    <w:rsid w:val="001F3F3B"/>
    <w:rsid w:val="001F419E"/>
    <w:rsid w:val="001F65B8"/>
    <w:rsid w:val="002003B2"/>
    <w:rsid w:val="00202760"/>
    <w:rsid w:val="0020486F"/>
    <w:rsid w:val="00205E1F"/>
    <w:rsid w:val="00207D86"/>
    <w:rsid w:val="00211CA9"/>
    <w:rsid w:val="002145C6"/>
    <w:rsid w:val="00224CF1"/>
    <w:rsid w:val="00227820"/>
    <w:rsid w:val="00233093"/>
    <w:rsid w:val="00235DD0"/>
    <w:rsid w:val="002368C6"/>
    <w:rsid w:val="00236A1B"/>
    <w:rsid w:val="00236C4F"/>
    <w:rsid w:val="00240376"/>
    <w:rsid w:val="00240966"/>
    <w:rsid w:val="002415D6"/>
    <w:rsid w:val="002415E9"/>
    <w:rsid w:val="00242B23"/>
    <w:rsid w:val="0024355D"/>
    <w:rsid w:val="00243603"/>
    <w:rsid w:val="002463C5"/>
    <w:rsid w:val="002473A9"/>
    <w:rsid w:val="00250BA6"/>
    <w:rsid w:val="002511B4"/>
    <w:rsid w:val="002519EE"/>
    <w:rsid w:val="002519EF"/>
    <w:rsid w:val="00252047"/>
    <w:rsid w:val="0025212C"/>
    <w:rsid w:val="00253A56"/>
    <w:rsid w:val="00254D3D"/>
    <w:rsid w:val="00256308"/>
    <w:rsid w:val="002576B5"/>
    <w:rsid w:val="0026288B"/>
    <w:rsid w:val="00262CB4"/>
    <w:rsid w:val="00262CE0"/>
    <w:rsid w:val="002643F9"/>
    <w:rsid w:val="002661FF"/>
    <w:rsid w:val="00266235"/>
    <w:rsid w:val="00267B11"/>
    <w:rsid w:val="002739F6"/>
    <w:rsid w:val="00274163"/>
    <w:rsid w:val="00274BF0"/>
    <w:rsid w:val="00274DDA"/>
    <w:rsid w:val="002800E4"/>
    <w:rsid w:val="0028256F"/>
    <w:rsid w:val="00282A10"/>
    <w:rsid w:val="00283AD5"/>
    <w:rsid w:val="00284864"/>
    <w:rsid w:val="002906F1"/>
    <w:rsid w:val="0029096C"/>
    <w:rsid w:val="00293738"/>
    <w:rsid w:val="002966E5"/>
    <w:rsid w:val="002A567D"/>
    <w:rsid w:val="002A5B17"/>
    <w:rsid w:val="002A65E0"/>
    <w:rsid w:val="002A7B11"/>
    <w:rsid w:val="002B0C4E"/>
    <w:rsid w:val="002B1EB4"/>
    <w:rsid w:val="002B4601"/>
    <w:rsid w:val="002B4630"/>
    <w:rsid w:val="002B4DDA"/>
    <w:rsid w:val="002B5756"/>
    <w:rsid w:val="002B6EF1"/>
    <w:rsid w:val="002C1634"/>
    <w:rsid w:val="002C3722"/>
    <w:rsid w:val="002C50F5"/>
    <w:rsid w:val="002C6CBD"/>
    <w:rsid w:val="002D078F"/>
    <w:rsid w:val="002D1E6F"/>
    <w:rsid w:val="002D436F"/>
    <w:rsid w:val="002D58C7"/>
    <w:rsid w:val="002D5FA5"/>
    <w:rsid w:val="002E1F3F"/>
    <w:rsid w:val="002E5997"/>
    <w:rsid w:val="002E670F"/>
    <w:rsid w:val="002E6765"/>
    <w:rsid w:val="002F11B3"/>
    <w:rsid w:val="002F143B"/>
    <w:rsid w:val="002F164E"/>
    <w:rsid w:val="002F54FC"/>
    <w:rsid w:val="00300C27"/>
    <w:rsid w:val="003017FF"/>
    <w:rsid w:val="00301FCD"/>
    <w:rsid w:val="0030451C"/>
    <w:rsid w:val="00305231"/>
    <w:rsid w:val="00305A52"/>
    <w:rsid w:val="0031405F"/>
    <w:rsid w:val="003254C9"/>
    <w:rsid w:val="003265B5"/>
    <w:rsid w:val="00327F6A"/>
    <w:rsid w:val="00333803"/>
    <w:rsid w:val="00333806"/>
    <w:rsid w:val="003361E4"/>
    <w:rsid w:val="00343FD9"/>
    <w:rsid w:val="00343FF4"/>
    <w:rsid w:val="00344FE2"/>
    <w:rsid w:val="00345E3F"/>
    <w:rsid w:val="00346579"/>
    <w:rsid w:val="0035129C"/>
    <w:rsid w:val="00351307"/>
    <w:rsid w:val="003521D4"/>
    <w:rsid w:val="00352C70"/>
    <w:rsid w:val="00352E5C"/>
    <w:rsid w:val="003546F7"/>
    <w:rsid w:val="00355C84"/>
    <w:rsid w:val="00357E0C"/>
    <w:rsid w:val="00360C50"/>
    <w:rsid w:val="003625A8"/>
    <w:rsid w:val="003625B4"/>
    <w:rsid w:val="00366B04"/>
    <w:rsid w:val="0037040C"/>
    <w:rsid w:val="0037107B"/>
    <w:rsid w:val="00371CAF"/>
    <w:rsid w:val="0037300D"/>
    <w:rsid w:val="00374FDB"/>
    <w:rsid w:val="00376882"/>
    <w:rsid w:val="00376F52"/>
    <w:rsid w:val="00383BCF"/>
    <w:rsid w:val="003843CB"/>
    <w:rsid w:val="00392CBF"/>
    <w:rsid w:val="00393243"/>
    <w:rsid w:val="00395A52"/>
    <w:rsid w:val="00397A22"/>
    <w:rsid w:val="003A158D"/>
    <w:rsid w:val="003A23E1"/>
    <w:rsid w:val="003A2BB6"/>
    <w:rsid w:val="003A412F"/>
    <w:rsid w:val="003A4B27"/>
    <w:rsid w:val="003A6C12"/>
    <w:rsid w:val="003A716E"/>
    <w:rsid w:val="003B09DF"/>
    <w:rsid w:val="003B0AF9"/>
    <w:rsid w:val="003C3934"/>
    <w:rsid w:val="003D019E"/>
    <w:rsid w:val="003D033A"/>
    <w:rsid w:val="003D0BE0"/>
    <w:rsid w:val="003D1B1E"/>
    <w:rsid w:val="003D7719"/>
    <w:rsid w:val="003E01FD"/>
    <w:rsid w:val="003E02F2"/>
    <w:rsid w:val="003E0F45"/>
    <w:rsid w:val="003E2944"/>
    <w:rsid w:val="003E49D7"/>
    <w:rsid w:val="003E6E2E"/>
    <w:rsid w:val="003F4B5F"/>
    <w:rsid w:val="003F6B73"/>
    <w:rsid w:val="003F72A6"/>
    <w:rsid w:val="0040066E"/>
    <w:rsid w:val="00402B6C"/>
    <w:rsid w:val="00402CE8"/>
    <w:rsid w:val="00403363"/>
    <w:rsid w:val="00403B4F"/>
    <w:rsid w:val="00404F43"/>
    <w:rsid w:val="0040616D"/>
    <w:rsid w:val="00406FE2"/>
    <w:rsid w:val="00410DE8"/>
    <w:rsid w:val="00411A39"/>
    <w:rsid w:val="004125BE"/>
    <w:rsid w:val="0041309B"/>
    <w:rsid w:val="00414338"/>
    <w:rsid w:val="00423016"/>
    <w:rsid w:val="0042398D"/>
    <w:rsid w:val="00425D83"/>
    <w:rsid w:val="00426596"/>
    <w:rsid w:val="00430B45"/>
    <w:rsid w:val="004327F0"/>
    <w:rsid w:val="00435EE9"/>
    <w:rsid w:val="004424CA"/>
    <w:rsid w:val="00442693"/>
    <w:rsid w:val="004438CD"/>
    <w:rsid w:val="00445CBF"/>
    <w:rsid w:val="0044632D"/>
    <w:rsid w:val="00451022"/>
    <w:rsid w:val="00452603"/>
    <w:rsid w:val="00453700"/>
    <w:rsid w:val="00454B8E"/>
    <w:rsid w:val="00456034"/>
    <w:rsid w:val="00460753"/>
    <w:rsid w:val="00463913"/>
    <w:rsid w:val="004664D3"/>
    <w:rsid w:val="0046675C"/>
    <w:rsid w:val="0046676F"/>
    <w:rsid w:val="004708EA"/>
    <w:rsid w:val="004736CA"/>
    <w:rsid w:val="0047417F"/>
    <w:rsid w:val="00477023"/>
    <w:rsid w:val="00480BBE"/>
    <w:rsid w:val="00480BE4"/>
    <w:rsid w:val="00484623"/>
    <w:rsid w:val="0048793C"/>
    <w:rsid w:val="00487979"/>
    <w:rsid w:val="004927BF"/>
    <w:rsid w:val="00492DD0"/>
    <w:rsid w:val="004A00E0"/>
    <w:rsid w:val="004A01D3"/>
    <w:rsid w:val="004A035B"/>
    <w:rsid w:val="004A1D22"/>
    <w:rsid w:val="004A1F59"/>
    <w:rsid w:val="004A3843"/>
    <w:rsid w:val="004A4256"/>
    <w:rsid w:val="004A4359"/>
    <w:rsid w:val="004A6A04"/>
    <w:rsid w:val="004A6C1A"/>
    <w:rsid w:val="004A7CB3"/>
    <w:rsid w:val="004B0C0F"/>
    <w:rsid w:val="004B15BE"/>
    <w:rsid w:val="004B1ED4"/>
    <w:rsid w:val="004B3E21"/>
    <w:rsid w:val="004B78F6"/>
    <w:rsid w:val="004C24B6"/>
    <w:rsid w:val="004C5BDC"/>
    <w:rsid w:val="004C629A"/>
    <w:rsid w:val="004C7240"/>
    <w:rsid w:val="004C7251"/>
    <w:rsid w:val="004D140B"/>
    <w:rsid w:val="004D1C3B"/>
    <w:rsid w:val="004D27BA"/>
    <w:rsid w:val="004D4205"/>
    <w:rsid w:val="004D5325"/>
    <w:rsid w:val="004D6B24"/>
    <w:rsid w:val="004E03E6"/>
    <w:rsid w:val="004E22F7"/>
    <w:rsid w:val="004E352E"/>
    <w:rsid w:val="004E453D"/>
    <w:rsid w:val="004E54C5"/>
    <w:rsid w:val="004E5E85"/>
    <w:rsid w:val="004E703B"/>
    <w:rsid w:val="004F0A26"/>
    <w:rsid w:val="004F0E02"/>
    <w:rsid w:val="004F442C"/>
    <w:rsid w:val="004F442D"/>
    <w:rsid w:val="004F4C75"/>
    <w:rsid w:val="004F76D4"/>
    <w:rsid w:val="0050112F"/>
    <w:rsid w:val="0050362C"/>
    <w:rsid w:val="00505F83"/>
    <w:rsid w:val="00506F15"/>
    <w:rsid w:val="00512233"/>
    <w:rsid w:val="005123DF"/>
    <w:rsid w:val="005153F7"/>
    <w:rsid w:val="00515D78"/>
    <w:rsid w:val="00517E17"/>
    <w:rsid w:val="00520862"/>
    <w:rsid w:val="00522394"/>
    <w:rsid w:val="0052596E"/>
    <w:rsid w:val="00527F8E"/>
    <w:rsid w:val="00530F9D"/>
    <w:rsid w:val="0053264F"/>
    <w:rsid w:val="00535668"/>
    <w:rsid w:val="00535E58"/>
    <w:rsid w:val="00541502"/>
    <w:rsid w:val="00541C14"/>
    <w:rsid w:val="00541CAA"/>
    <w:rsid w:val="00545F0A"/>
    <w:rsid w:val="00546EF3"/>
    <w:rsid w:val="005477C2"/>
    <w:rsid w:val="00547FCF"/>
    <w:rsid w:val="00551BA3"/>
    <w:rsid w:val="0055443B"/>
    <w:rsid w:val="00554CDA"/>
    <w:rsid w:val="00556488"/>
    <w:rsid w:val="00556ADF"/>
    <w:rsid w:val="00557548"/>
    <w:rsid w:val="005610DF"/>
    <w:rsid w:val="00562DE1"/>
    <w:rsid w:val="00567653"/>
    <w:rsid w:val="00567F9D"/>
    <w:rsid w:val="0057079A"/>
    <w:rsid w:val="00571557"/>
    <w:rsid w:val="00571BA5"/>
    <w:rsid w:val="0058096F"/>
    <w:rsid w:val="005831C1"/>
    <w:rsid w:val="0058459C"/>
    <w:rsid w:val="00584B7A"/>
    <w:rsid w:val="00586289"/>
    <w:rsid w:val="00591341"/>
    <w:rsid w:val="005913D7"/>
    <w:rsid w:val="00591818"/>
    <w:rsid w:val="005923B4"/>
    <w:rsid w:val="00593908"/>
    <w:rsid w:val="00593BE2"/>
    <w:rsid w:val="0059495E"/>
    <w:rsid w:val="00594F2C"/>
    <w:rsid w:val="00595063"/>
    <w:rsid w:val="005970ED"/>
    <w:rsid w:val="00597355"/>
    <w:rsid w:val="005A14E2"/>
    <w:rsid w:val="005A2B31"/>
    <w:rsid w:val="005A3004"/>
    <w:rsid w:val="005A332B"/>
    <w:rsid w:val="005A48CF"/>
    <w:rsid w:val="005A5005"/>
    <w:rsid w:val="005A76DE"/>
    <w:rsid w:val="005B410C"/>
    <w:rsid w:val="005B4542"/>
    <w:rsid w:val="005B503D"/>
    <w:rsid w:val="005B51F3"/>
    <w:rsid w:val="005B5468"/>
    <w:rsid w:val="005C03E3"/>
    <w:rsid w:val="005C08CA"/>
    <w:rsid w:val="005C4CA7"/>
    <w:rsid w:val="005D42D6"/>
    <w:rsid w:val="005D6CE5"/>
    <w:rsid w:val="005D7A79"/>
    <w:rsid w:val="005D7E29"/>
    <w:rsid w:val="005D7EAF"/>
    <w:rsid w:val="005E03A3"/>
    <w:rsid w:val="005E043C"/>
    <w:rsid w:val="005E0E4F"/>
    <w:rsid w:val="005E6A52"/>
    <w:rsid w:val="005F0430"/>
    <w:rsid w:val="005F2F2E"/>
    <w:rsid w:val="005F3BFD"/>
    <w:rsid w:val="005F4526"/>
    <w:rsid w:val="005F4CDB"/>
    <w:rsid w:val="005F6EF5"/>
    <w:rsid w:val="0060177D"/>
    <w:rsid w:val="0060231D"/>
    <w:rsid w:val="00602A23"/>
    <w:rsid w:val="00602F0B"/>
    <w:rsid w:val="00604F08"/>
    <w:rsid w:val="0060578C"/>
    <w:rsid w:val="00605AE4"/>
    <w:rsid w:val="006062B5"/>
    <w:rsid w:val="006100B7"/>
    <w:rsid w:val="0061538C"/>
    <w:rsid w:val="00615608"/>
    <w:rsid w:val="00615B56"/>
    <w:rsid w:val="00616BB0"/>
    <w:rsid w:val="006232CA"/>
    <w:rsid w:val="00623CB4"/>
    <w:rsid w:val="00625CF2"/>
    <w:rsid w:val="006266B6"/>
    <w:rsid w:val="0063513B"/>
    <w:rsid w:val="00635B76"/>
    <w:rsid w:val="00635EA8"/>
    <w:rsid w:val="00636778"/>
    <w:rsid w:val="00640C40"/>
    <w:rsid w:val="00640FBD"/>
    <w:rsid w:val="006425A2"/>
    <w:rsid w:val="00642B7F"/>
    <w:rsid w:val="00642E66"/>
    <w:rsid w:val="0065089A"/>
    <w:rsid w:val="00655506"/>
    <w:rsid w:val="00655D8F"/>
    <w:rsid w:val="006607F6"/>
    <w:rsid w:val="006615DB"/>
    <w:rsid w:val="006615EB"/>
    <w:rsid w:val="006626A9"/>
    <w:rsid w:val="00665374"/>
    <w:rsid w:val="006721ED"/>
    <w:rsid w:val="00672946"/>
    <w:rsid w:val="0067296D"/>
    <w:rsid w:val="00676F76"/>
    <w:rsid w:val="00677CC0"/>
    <w:rsid w:val="0068309F"/>
    <w:rsid w:val="0068484A"/>
    <w:rsid w:val="0068522E"/>
    <w:rsid w:val="00685BF3"/>
    <w:rsid w:val="00687968"/>
    <w:rsid w:val="00691A59"/>
    <w:rsid w:val="0069221F"/>
    <w:rsid w:val="00693FE1"/>
    <w:rsid w:val="006970A3"/>
    <w:rsid w:val="006A4F7A"/>
    <w:rsid w:val="006A56C6"/>
    <w:rsid w:val="006A707E"/>
    <w:rsid w:val="006B0ADA"/>
    <w:rsid w:val="006B2B2C"/>
    <w:rsid w:val="006B423E"/>
    <w:rsid w:val="006C2748"/>
    <w:rsid w:val="006C2C79"/>
    <w:rsid w:val="006D32C5"/>
    <w:rsid w:val="006D3DD8"/>
    <w:rsid w:val="006E3487"/>
    <w:rsid w:val="006E38D0"/>
    <w:rsid w:val="006E4B6C"/>
    <w:rsid w:val="006E5390"/>
    <w:rsid w:val="006E6D7E"/>
    <w:rsid w:val="006F3046"/>
    <w:rsid w:val="006F30B0"/>
    <w:rsid w:val="006F319F"/>
    <w:rsid w:val="006F4AD7"/>
    <w:rsid w:val="006F5143"/>
    <w:rsid w:val="006F56DF"/>
    <w:rsid w:val="006F625C"/>
    <w:rsid w:val="006F7E2F"/>
    <w:rsid w:val="00701AEB"/>
    <w:rsid w:val="007061A7"/>
    <w:rsid w:val="00707A16"/>
    <w:rsid w:val="00711014"/>
    <w:rsid w:val="007129F9"/>
    <w:rsid w:val="0071393F"/>
    <w:rsid w:val="00714B4F"/>
    <w:rsid w:val="007204E0"/>
    <w:rsid w:val="00720F1D"/>
    <w:rsid w:val="00724796"/>
    <w:rsid w:val="00724F0D"/>
    <w:rsid w:val="00725768"/>
    <w:rsid w:val="00725E3C"/>
    <w:rsid w:val="0072615A"/>
    <w:rsid w:val="007314DA"/>
    <w:rsid w:val="007326EA"/>
    <w:rsid w:val="007338D8"/>
    <w:rsid w:val="007356F1"/>
    <w:rsid w:val="007405B1"/>
    <w:rsid w:val="00743671"/>
    <w:rsid w:val="00745097"/>
    <w:rsid w:val="007452E5"/>
    <w:rsid w:val="00746617"/>
    <w:rsid w:val="007476F6"/>
    <w:rsid w:val="007500EB"/>
    <w:rsid w:val="007524FE"/>
    <w:rsid w:val="007562EF"/>
    <w:rsid w:val="00756ED5"/>
    <w:rsid w:val="00760183"/>
    <w:rsid w:val="0076143B"/>
    <w:rsid w:val="0076155D"/>
    <w:rsid w:val="007622F0"/>
    <w:rsid w:val="00764736"/>
    <w:rsid w:val="00765BA2"/>
    <w:rsid w:val="00767B5F"/>
    <w:rsid w:val="00767DFA"/>
    <w:rsid w:val="00771C35"/>
    <w:rsid w:val="00772552"/>
    <w:rsid w:val="00773399"/>
    <w:rsid w:val="007745C3"/>
    <w:rsid w:val="0077645E"/>
    <w:rsid w:val="00781E36"/>
    <w:rsid w:val="00787299"/>
    <w:rsid w:val="00787789"/>
    <w:rsid w:val="00791233"/>
    <w:rsid w:val="0079145C"/>
    <w:rsid w:val="00791DE3"/>
    <w:rsid w:val="007932D6"/>
    <w:rsid w:val="0079436F"/>
    <w:rsid w:val="00794A22"/>
    <w:rsid w:val="00796F56"/>
    <w:rsid w:val="007A2E27"/>
    <w:rsid w:val="007A347D"/>
    <w:rsid w:val="007A7299"/>
    <w:rsid w:val="007B219D"/>
    <w:rsid w:val="007B578B"/>
    <w:rsid w:val="007B6DC5"/>
    <w:rsid w:val="007C234B"/>
    <w:rsid w:val="007C4123"/>
    <w:rsid w:val="007C741D"/>
    <w:rsid w:val="007D6342"/>
    <w:rsid w:val="007D67A4"/>
    <w:rsid w:val="007D6FB8"/>
    <w:rsid w:val="007D7968"/>
    <w:rsid w:val="007D7D91"/>
    <w:rsid w:val="007E4037"/>
    <w:rsid w:val="007E6457"/>
    <w:rsid w:val="007E77E8"/>
    <w:rsid w:val="007F375B"/>
    <w:rsid w:val="007F6AE7"/>
    <w:rsid w:val="007F766D"/>
    <w:rsid w:val="007F76D7"/>
    <w:rsid w:val="007F7808"/>
    <w:rsid w:val="00801BC1"/>
    <w:rsid w:val="00803C9B"/>
    <w:rsid w:val="0080576E"/>
    <w:rsid w:val="00806082"/>
    <w:rsid w:val="00806B6F"/>
    <w:rsid w:val="008073FB"/>
    <w:rsid w:val="0081130D"/>
    <w:rsid w:val="00813CDD"/>
    <w:rsid w:val="00816BB5"/>
    <w:rsid w:val="008171DC"/>
    <w:rsid w:val="00821861"/>
    <w:rsid w:val="00823EFC"/>
    <w:rsid w:val="00826CDE"/>
    <w:rsid w:val="008330C4"/>
    <w:rsid w:val="00833F9A"/>
    <w:rsid w:val="00834E02"/>
    <w:rsid w:val="00837730"/>
    <w:rsid w:val="0084486D"/>
    <w:rsid w:val="008515A5"/>
    <w:rsid w:val="00853F65"/>
    <w:rsid w:val="008540F1"/>
    <w:rsid w:val="00856737"/>
    <w:rsid w:val="0085771C"/>
    <w:rsid w:val="00860408"/>
    <w:rsid w:val="0086122A"/>
    <w:rsid w:val="00863F46"/>
    <w:rsid w:val="00870F4B"/>
    <w:rsid w:val="00872F87"/>
    <w:rsid w:val="008730CA"/>
    <w:rsid w:val="00874CDD"/>
    <w:rsid w:val="00877FC0"/>
    <w:rsid w:val="008828E3"/>
    <w:rsid w:val="00884ECC"/>
    <w:rsid w:val="00891624"/>
    <w:rsid w:val="00892FFB"/>
    <w:rsid w:val="00893525"/>
    <w:rsid w:val="0089407C"/>
    <w:rsid w:val="00895307"/>
    <w:rsid w:val="008A0778"/>
    <w:rsid w:val="008A169E"/>
    <w:rsid w:val="008A1B99"/>
    <w:rsid w:val="008A1E48"/>
    <w:rsid w:val="008A30AE"/>
    <w:rsid w:val="008A473E"/>
    <w:rsid w:val="008A5534"/>
    <w:rsid w:val="008A5611"/>
    <w:rsid w:val="008A6E7C"/>
    <w:rsid w:val="008B0189"/>
    <w:rsid w:val="008B6B29"/>
    <w:rsid w:val="008C123C"/>
    <w:rsid w:val="008C1A91"/>
    <w:rsid w:val="008C2A57"/>
    <w:rsid w:val="008C2E03"/>
    <w:rsid w:val="008C3547"/>
    <w:rsid w:val="008C6E0E"/>
    <w:rsid w:val="008D05DE"/>
    <w:rsid w:val="008D0DE1"/>
    <w:rsid w:val="008D4ACA"/>
    <w:rsid w:val="008D6590"/>
    <w:rsid w:val="008D67A6"/>
    <w:rsid w:val="008D73F4"/>
    <w:rsid w:val="008E0B5C"/>
    <w:rsid w:val="008E11BE"/>
    <w:rsid w:val="008E6466"/>
    <w:rsid w:val="008F0685"/>
    <w:rsid w:val="008F0F84"/>
    <w:rsid w:val="008F3945"/>
    <w:rsid w:val="008F4EAC"/>
    <w:rsid w:val="00902A05"/>
    <w:rsid w:val="00902A2A"/>
    <w:rsid w:val="00903337"/>
    <w:rsid w:val="00910D8F"/>
    <w:rsid w:val="00920EA1"/>
    <w:rsid w:val="009211E8"/>
    <w:rsid w:val="00921908"/>
    <w:rsid w:val="00921B4C"/>
    <w:rsid w:val="00924627"/>
    <w:rsid w:val="0092722E"/>
    <w:rsid w:val="00934928"/>
    <w:rsid w:val="009353AA"/>
    <w:rsid w:val="0093545A"/>
    <w:rsid w:val="00936573"/>
    <w:rsid w:val="00942A6B"/>
    <w:rsid w:val="009443ED"/>
    <w:rsid w:val="009534A7"/>
    <w:rsid w:val="00955B51"/>
    <w:rsid w:val="00955E8C"/>
    <w:rsid w:val="00956C6B"/>
    <w:rsid w:val="0095782A"/>
    <w:rsid w:val="00962A3A"/>
    <w:rsid w:val="00963423"/>
    <w:rsid w:val="009641C9"/>
    <w:rsid w:val="00964B3D"/>
    <w:rsid w:val="00965454"/>
    <w:rsid w:val="00965BD2"/>
    <w:rsid w:val="0097100D"/>
    <w:rsid w:val="009824A3"/>
    <w:rsid w:val="00983080"/>
    <w:rsid w:val="0098380C"/>
    <w:rsid w:val="00987E88"/>
    <w:rsid w:val="00991B3D"/>
    <w:rsid w:val="0099433E"/>
    <w:rsid w:val="00994C97"/>
    <w:rsid w:val="00994E40"/>
    <w:rsid w:val="00995531"/>
    <w:rsid w:val="009963D5"/>
    <w:rsid w:val="00996D42"/>
    <w:rsid w:val="009973A4"/>
    <w:rsid w:val="00997727"/>
    <w:rsid w:val="009A1160"/>
    <w:rsid w:val="009A321F"/>
    <w:rsid w:val="009A4552"/>
    <w:rsid w:val="009A4623"/>
    <w:rsid w:val="009A644D"/>
    <w:rsid w:val="009B055A"/>
    <w:rsid w:val="009B1BDD"/>
    <w:rsid w:val="009B23D4"/>
    <w:rsid w:val="009B3825"/>
    <w:rsid w:val="009B4DE7"/>
    <w:rsid w:val="009B5553"/>
    <w:rsid w:val="009C066E"/>
    <w:rsid w:val="009C63F4"/>
    <w:rsid w:val="009C6493"/>
    <w:rsid w:val="009C695A"/>
    <w:rsid w:val="009C7463"/>
    <w:rsid w:val="009C7471"/>
    <w:rsid w:val="009D11EE"/>
    <w:rsid w:val="009D1840"/>
    <w:rsid w:val="009D2F2B"/>
    <w:rsid w:val="009D342F"/>
    <w:rsid w:val="009D37C7"/>
    <w:rsid w:val="009D4C14"/>
    <w:rsid w:val="009D5C3A"/>
    <w:rsid w:val="009D715A"/>
    <w:rsid w:val="009E286F"/>
    <w:rsid w:val="009E3B27"/>
    <w:rsid w:val="009E4861"/>
    <w:rsid w:val="009E4985"/>
    <w:rsid w:val="009F00EA"/>
    <w:rsid w:val="009F22AE"/>
    <w:rsid w:val="009F4410"/>
    <w:rsid w:val="009F5C23"/>
    <w:rsid w:val="009F626B"/>
    <w:rsid w:val="009F6C04"/>
    <w:rsid w:val="00A0127F"/>
    <w:rsid w:val="00A01C5A"/>
    <w:rsid w:val="00A05EBA"/>
    <w:rsid w:val="00A10A39"/>
    <w:rsid w:val="00A11EF0"/>
    <w:rsid w:val="00A12171"/>
    <w:rsid w:val="00A1412F"/>
    <w:rsid w:val="00A17A52"/>
    <w:rsid w:val="00A17B95"/>
    <w:rsid w:val="00A17D12"/>
    <w:rsid w:val="00A21BAB"/>
    <w:rsid w:val="00A24B91"/>
    <w:rsid w:val="00A2538B"/>
    <w:rsid w:val="00A266F0"/>
    <w:rsid w:val="00A2677F"/>
    <w:rsid w:val="00A26A80"/>
    <w:rsid w:val="00A3746D"/>
    <w:rsid w:val="00A378EB"/>
    <w:rsid w:val="00A37B37"/>
    <w:rsid w:val="00A40045"/>
    <w:rsid w:val="00A41644"/>
    <w:rsid w:val="00A45D29"/>
    <w:rsid w:val="00A464FF"/>
    <w:rsid w:val="00A47CE5"/>
    <w:rsid w:val="00A532AE"/>
    <w:rsid w:val="00A54270"/>
    <w:rsid w:val="00A560A0"/>
    <w:rsid w:val="00A56419"/>
    <w:rsid w:val="00A60C11"/>
    <w:rsid w:val="00A729A5"/>
    <w:rsid w:val="00A73C4F"/>
    <w:rsid w:val="00A75B06"/>
    <w:rsid w:val="00A770B9"/>
    <w:rsid w:val="00A7777D"/>
    <w:rsid w:val="00A801B7"/>
    <w:rsid w:val="00A8174D"/>
    <w:rsid w:val="00A82169"/>
    <w:rsid w:val="00A83B3D"/>
    <w:rsid w:val="00A85AAA"/>
    <w:rsid w:val="00A91E49"/>
    <w:rsid w:val="00A93535"/>
    <w:rsid w:val="00A93568"/>
    <w:rsid w:val="00A95F93"/>
    <w:rsid w:val="00A96CC2"/>
    <w:rsid w:val="00A97721"/>
    <w:rsid w:val="00A97BC1"/>
    <w:rsid w:val="00A97C99"/>
    <w:rsid w:val="00AA04E7"/>
    <w:rsid w:val="00AA2F0B"/>
    <w:rsid w:val="00AA40A4"/>
    <w:rsid w:val="00AA4BE7"/>
    <w:rsid w:val="00AA60BE"/>
    <w:rsid w:val="00AA6F9C"/>
    <w:rsid w:val="00AB0651"/>
    <w:rsid w:val="00AB0BC8"/>
    <w:rsid w:val="00AB4491"/>
    <w:rsid w:val="00AB6E49"/>
    <w:rsid w:val="00AB6F21"/>
    <w:rsid w:val="00AC14F2"/>
    <w:rsid w:val="00AC1DF1"/>
    <w:rsid w:val="00AC2996"/>
    <w:rsid w:val="00AC4269"/>
    <w:rsid w:val="00AC7A5D"/>
    <w:rsid w:val="00AD1100"/>
    <w:rsid w:val="00AD145F"/>
    <w:rsid w:val="00AD263E"/>
    <w:rsid w:val="00AD2CF4"/>
    <w:rsid w:val="00AD325D"/>
    <w:rsid w:val="00AD470C"/>
    <w:rsid w:val="00AD4960"/>
    <w:rsid w:val="00AD51A3"/>
    <w:rsid w:val="00AD5BE0"/>
    <w:rsid w:val="00AD6D5B"/>
    <w:rsid w:val="00AE1DB5"/>
    <w:rsid w:val="00AE47E2"/>
    <w:rsid w:val="00AF09A2"/>
    <w:rsid w:val="00AF72B3"/>
    <w:rsid w:val="00AF7928"/>
    <w:rsid w:val="00AF7C3A"/>
    <w:rsid w:val="00B01963"/>
    <w:rsid w:val="00B01A93"/>
    <w:rsid w:val="00B03C13"/>
    <w:rsid w:val="00B06E72"/>
    <w:rsid w:val="00B1043F"/>
    <w:rsid w:val="00B1082B"/>
    <w:rsid w:val="00B10EA1"/>
    <w:rsid w:val="00B11FE6"/>
    <w:rsid w:val="00B16A62"/>
    <w:rsid w:val="00B1767B"/>
    <w:rsid w:val="00B21E33"/>
    <w:rsid w:val="00B2218D"/>
    <w:rsid w:val="00B23D9E"/>
    <w:rsid w:val="00B26BBD"/>
    <w:rsid w:val="00B27089"/>
    <w:rsid w:val="00B3188B"/>
    <w:rsid w:val="00B33981"/>
    <w:rsid w:val="00B34D13"/>
    <w:rsid w:val="00B36F40"/>
    <w:rsid w:val="00B40C23"/>
    <w:rsid w:val="00B41E8B"/>
    <w:rsid w:val="00B43C1A"/>
    <w:rsid w:val="00B449F8"/>
    <w:rsid w:val="00B44BEC"/>
    <w:rsid w:val="00B4642F"/>
    <w:rsid w:val="00B511C8"/>
    <w:rsid w:val="00B5401C"/>
    <w:rsid w:val="00B60940"/>
    <w:rsid w:val="00B62492"/>
    <w:rsid w:val="00B635A2"/>
    <w:rsid w:val="00B637B1"/>
    <w:rsid w:val="00B6535E"/>
    <w:rsid w:val="00B65489"/>
    <w:rsid w:val="00B65C43"/>
    <w:rsid w:val="00B66408"/>
    <w:rsid w:val="00B74D62"/>
    <w:rsid w:val="00B757CB"/>
    <w:rsid w:val="00B775A6"/>
    <w:rsid w:val="00B779F3"/>
    <w:rsid w:val="00B8079E"/>
    <w:rsid w:val="00B8506E"/>
    <w:rsid w:val="00B878AB"/>
    <w:rsid w:val="00B87B01"/>
    <w:rsid w:val="00B91C9C"/>
    <w:rsid w:val="00B92BE8"/>
    <w:rsid w:val="00B92F46"/>
    <w:rsid w:val="00B9305B"/>
    <w:rsid w:val="00B943A4"/>
    <w:rsid w:val="00B956D8"/>
    <w:rsid w:val="00BA0F0C"/>
    <w:rsid w:val="00BA18D3"/>
    <w:rsid w:val="00BA2B92"/>
    <w:rsid w:val="00BA3C64"/>
    <w:rsid w:val="00BB0FF9"/>
    <w:rsid w:val="00BB1925"/>
    <w:rsid w:val="00BB2709"/>
    <w:rsid w:val="00BB4A87"/>
    <w:rsid w:val="00BB526A"/>
    <w:rsid w:val="00BB6489"/>
    <w:rsid w:val="00BB683A"/>
    <w:rsid w:val="00BC4B8F"/>
    <w:rsid w:val="00BC55BF"/>
    <w:rsid w:val="00BC56EE"/>
    <w:rsid w:val="00BC7714"/>
    <w:rsid w:val="00BD081C"/>
    <w:rsid w:val="00BD16CA"/>
    <w:rsid w:val="00BD1E64"/>
    <w:rsid w:val="00BD1F34"/>
    <w:rsid w:val="00BD2E89"/>
    <w:rsid w:val="00BD4531"/>
    <w:rsid w:val="00BD4580"/>
    <w:rsid w:val="00BD49E2"/>
    <w:rsid w:val="00BD535C"/>
    <w:rsid w:val="00BD7065"/>
    <w:rsid w:val="00BD7EA9"/>
    <w:rsid w:val="00BE079A"/>
    <w:rsid w:val="00BE0E48"/>
    <w:rsid w:val="00BE170F"/>
    <w:rsid w:val="00BE2B8F"/>
    <w:rsid w:val="00BE47BE"/>
    <w:rsid w:val="00BF2D06"/>
    <w:rsid w:val="00BF37B2"/>
    <w:rsid w:val="00BF4A3E"/>
    <w:rsid w:val="00C002E5"/>
    <w:rsid w:val="00C00992"/>
    <w:rsid w:val="00C00EA9"/>
    <w:rsid w:val="00C0416F"/>
    <w:rsid w:val="00C04485"/>
    <w:rsid w:val="00C053A1"/>
    <w:rsid w:val="00C05E18"/>
    <w:rsid w:val="00C067EA"/>
    <w:rsid w:val="00C07ABA"/>
    <w:rsid w:val="00C07F7A"/>
    <w:rsid w:val="00C11577"/>
    <w:rsid w:val="00C12D61"/>
    <w:rsid w:val="00C14090"/>
    <w:rsid w:val="00C165D5"/>
    <w:rsid w:val="00C169A9"/>
    <w:rsid w:val="00C20031"/>
    <w:rsid w:val="00C20602"/>
    <w:rsid w:val="00C219F1"/>
    <w:rsid w:val="00C23D7F"/>
    <w:rsid w:val="00C25FBF"/>
    <w:rsid w:val="00C268A2"/>
    <w:rsid w:val="00C27313"/>
    <w:rsid w:val="00C31E16"/>
    <w:rsid w:val="00C32A65"/>
    <w:rsid w:val="00C350D9"/>
    <w:rsid w:val="00C36CA9"/>
    <w:rsid w:val="00C3720B"/>
    <w:rsid w:val="00C379EF"/>
    <w:rsid w:val="00C37ACF"/>
    <w:rsid w:val="00C40056"/>
    <w:rsid w:val="00C41B5F"/>
    <w:rsid w:val="00C43714"/>
    <w:rsid w:val="00C43EEE"/>
    <w:rsid w:val="00C462BB"/>
    <w:rsid w:val="00C47A6B"/>
    <w:rsid w:val="00C5043E"/>
    <w:rsid w:val="00C5148F"/>
    <w:rsid w:val="00C52883"/>
    <w:rsid w:val="00C528CF"/>
    <w:rsid w:val="00C52CCC"/>
    <w:rsid w:val="00C5668F"/>
    <w:rsid w:val="00C578D2"/>
    <w:rsid w:val="00C604D9"/>
    <w:rsid w:val="00C60698"/>
    <w:rsid w:val="00C614D0"/>
    <w:rsid w:val="00C6211A"/>
    <w:rsid w:val="00C62E44"/>
    <w:rsid w:val="00C64FE1"/>
    <w:rsid w:val="00C77ACC"/>
    <w:rsid w:val="00C8190E"/>
    <w:rsid w:val="00C8697F"/>
    <w:rsid w:val="00C8719E"/>
    <w:rsid w:val="00C8740D"/>
    <w:rsid w:val="00C87CC5"/>
    <w:rsid w:val="00C90096"/>
    <w:rsid w:val="00C915FE"/>
    <w:rsid w:val="00C95423"/>
    <w:rsid w:val="00CA1DF4"/>
    <w:rsid w:val="00CA1F6C"/>
    <w:rsid w:val="00CA21B1"/>
    <w:rsid w:val="00CA3BB9"/>
    <w:rsid w:val="00CA4874"/>
    <w:rsid w:val="00CA4C1C"/>
    <w:rsid w:val="00CA5CE2"/>
    <w:rsid w:val="00CA674C"/>
    <w:rsid w:val="00CA76CD"/>
    <w:rsid w:val="00CB0817"/>
    <w:rsid w:val="00CB20D9"/>
    <w:rsid w:val="00CB2111"/>
    <w:rsid w:val="00CB278A"/>
    <w:rsid w:val="00CB2E01"/>
    <w:rsid w:val="00CB4429"/>
    <w:rsid w:val="00CB4FE3"/>
    <w:rsid w:val="00CB71B6"/>
    <w:rsid w:val="00CC1DE3"/>
    <w:rsid w:val="00CC2246"/>
    <w:rsid w:val="00CC3614"/>
    <w:rsid w:val="00CC3D86"/>
    <w:rsid w:val="00CC48EF"/>
    <w:rsid w:val="00CC557F"/>
    <w:rsid w:val="00CC5C32"/>
    <w:rsid w:val="00CD1857"/>
    <w:rsid w:val="00CD26FC"/>
    <w:rsid w:val="00CD481B"/>
    <w:rsid w:val="00CD6C31"/>
    <w:rsid w:val="00CE177C"/>
    <w:rsid w:val="00CE3335"/>
    <w:rsid w:val="00CE5928"/>
    <w:rsid w:val="00CE6A4E"/>
    <w:rsid w:val="00CF599C"/>
    <w:rsid w:val="00CF632C"/>
    <w:rsid w:val="00CF6E58"/>
    <w:rsid w:val="00D03263"/>
    <w:rsid w:val="00D04846"/>
    <w:rsid w:val="00D05388"/>
    <w:rsid w:val="00D0718C"/>
    <w:rsid w:val="00D11040"/>
    <w:rsid w:val="00D11C89"/>
    <w:rsid w:val="00D17129"/>
    <w:rsid w:val="00D21AAF"/>
    <w:rsid w:val="00D220F7"/>
    <w:rsid w:val="00D222B3"/>
    <w:rsid w:val="00D226D4"/>
    <w:rsid w:val="00D22DD2"/>
    <w:rsid w:val="00D25950"/>
    <w:rsid w:val="00D33DCC"/>
    <w:rsid w:val="00D37681"/>
    <w:rsid w:val="00D4078C"/>
    <w:rsid w:val="00D4234A"/>
    <w:rsid w:val="00D459A8"/>
    <w:rsid w:val="00D47395"/>
    <w:rsid w:val="00D50B62"/>
    <w:rsid w:val="00D551FE"/>
    <w:rsid w:val="00D55E4D"/>
    <w:rsid w:val="00D56B58"/>
    <w:rsid w:val="00D56C07"/>
    <w:rsid w:val="00D57498"/>
    <w:rsid w:val="00D602C9"/>
    <w:rsid w:val="00D61194"/>
    <w:rsid w:val="00D62994"/>
    <w:rsid w:val="00D63E55"/>
    <w:rsid w:val="00D65142"/>
    <w:rsid w:val="00D66DB2"/>
    <w:rsid w:val="00D70751"/>
    <w:rsid w:val="00D71A28"/>
    <w:rsid w:val="00D80829"/>
    <w:rsid w:val="00D80926"/>
    <w:rsid w:val="00D81362"/>
    <w:rsid w:val="00D8137A"/>
    <w:rsid w:val="00D832C1"/>
    <w:rsid w:val="00D8363A"/>
    <w:rsid w:val="00D83D9B"/>
    <w:rsid w:val="00D86D03"/>
    <w:rsid w:val="00D91DE7"/>
    <w:rsid w:val="00D93D94"/>
    <w:rsid w:val="00D93E77"/>
    <w:rsid w:val="00D95DBB"/>
    <w:rsid w:val="00DA17AB"/>
    <w:rsid w:val="00DA1F46"/>
    <w:rsid w:val="00DA3A09"/>
    <w:rsid w:val="00DA4300"/>
    <w:rsid w:val="00DA4CA4"/>
    <w:rsid w:val="00DA5A6E"/>
    <w:rsid w:val="00DA7FAB"/>
    <w:rsid w:val="00DB01AE"/>
    <w:rsid w:val="00DB04C2"/>
    <w:rsid w:val="00DB14D4"/>
    <w:rsid w:val="00DB34DC"/>
    <w:rsid w:val="00DB565A"/>
    <w:rsid w:val="00DB6627"/>
    <w:rsid w:val="00DC67E9"/>
    <w:rsid w:val="00DC7658"/>
    <w:rsid w:val="00DC7D29"/>
    <w:rsid w:val="00DD1911"/>
    <w:rsid w:val="00DD4F6A"/>
    <w:rsid w:val="00DD6084"/>
    <w:rsid w:val="00DF010A"/>
    <w:rsid w:val="00DF2EB3"/>
    <w:rsid w:val="00E00428"/>
    <w:rsid w:val="00E00BFF"/>
    <w:rsid w:val="00E02ADE"/>
    <w:rsid w:val="00E03CB8"/>
    <w:rsid w:val="00E03EDA"/>
    <w:rsid w:val="00E0432E"/>
    <w:rsid w:val="00E04869"/>
    <w:rsid w:val="00E06924"/>
    <w:rsid w:val="00E078C2"/>
    <w:rsid w:val="00E10EA0"/>
    <w:rsid w:val="00E15594"/>
    <w:rsid w:val="00E23BEC"/>
    <w:rsid w:val="00E241D2"/>
    <w:rsid w:val="00E251C2"/>
    <w:rsid w:val="00E27A03"/>
    <w:rsid w:val="00E307FA"/>
    <w:rsid w:val="00E32C58"/>
    <w:rsid w:val="00E353DD"/>
    <w:rsid w:val="00E35665"/>
    <w:rsid w:val="00E406F9"/>
    <w:rsid w:val="00E40CC7"/>
    <w:rsid w:val="00E44C8F"/>
    <w:rsid w:val="00E44F5A"/>
    <w:rsid w:val="00E45368"/>
    <w:rsid w:val="00E456E0"/>
    <w:rsid w:val="00E45D3D"/>
    <w:rsid w:val="00E45E4D"/>
    <w:rsid w:val="00E46DA3"/>
    <w:rsid w:val="00E501C3"/>
    <w:rsid w:val="00E50A02"/>
    <w:rsid w:val="00E53CE9"/>
    <w:rsid w:val="00E55656"/>
    <w:rsid w:val="00E565EC"/>
    <w:rsid w:val="00E600D7"/>
    <w:rsid w:val="00E61188"/>
    <w:rsid w:val="00E625D9"/>
    <w:rsid w:val="00E62F52"/>
    <w:rsid w:val="00E66487"/>
    <w:rsid w:val="00E716CA"/>
    <w:rsid w:val="00E74EB7"/>
    <w:rsid w:val="00E7654A"/>
    <w:rsid w:val="00E81818"/>
    <w:rsid w:val="00E83C53"/>
    <w:rsid w:val="00E84C8E"/>
    <w:rsid w:val="00E85B67"/>
    <w:rsid w:val="00E93FDC"/>
    <w:rsid w:val="00E965FF"/>
    <w:rsid w:val="00EA1B26"/>
    <w:rsid w:val="00EA3F6C"/>
    <w:rsid w:val="00EA44E6"/>
    <w:rsid w:val="00EA5C5C"/>
    <w:rsid w:val="00EB0AEE"/>
    <w:rsid w:val="00EB2A96"/>
    <w:rsid w:val="00EB2CBA"/>
    <w:rsid w:val="00EB489E"/>
    <w:rsid w:val="00EB53CD"/>
    <w:rsid w:val="00EC2377"/>
    <w:rsid w:val="00EC50E5"/>
    <w:rsid w:val="00EC743E"/>
    <w:rsid w:val="00ED0346"/>
    <w:rsid w:val="00ED0408"/>
    <w:rsid w:val="00ED2E8E"/>
    <w:rsid w:val="00ED5509"/>
    <w:rsid w:val="00ED5CA7"/>
    <w:rsid w:val="00ED6F9F"/>
    <w:rsid w:val="00EE016D"/>
    <w:rsid w:val="00EE23EE"/>
    <w:rsid w:val="00EE28BC"/>
    <w:rsid w:val="00EE3B2D"/>
    <w:rsid w:val="00EE3E90"/>
    <w:rsid w:val="00EE3EDB"/>
    <w:rsid w:val="00EE4313"/>
    <w:rsid w:val="00EE7A28"/>
    <w:rsid w:val="00EF350A"/>
    <w:rsid w:val="00EF3710"/>
    <w:rsid w:val="00EF522E"/>
    <w:rsid w:val="00F07C29"/>
    <w:rsid w:val="00F10A78"/>
    <w:rsid w:val="00F111DE"/>
    <w:rsid w:val="00F12E55"/>
    <w:rsid w:val="00F1461D"/>
    <w:rsid w:val="00F22840"/>
    <w:rsid w:val="00F2343A"/>
    <w:rsid w:val="00F23C7E"/>
    <w:rsid w:val="00F260A6"/>
    <w:rsid w:val="00F26D00"/>
    <w:rsid w:val="00F270FD"/>
    <w:rsid w:val="00F303EB"/>
    <w:rsid w:val="00F30784"/>
    <w:rsid w:val="00F3577F"/>
    <w:rsid w:val="00F4167D"/>
    <w:rsid w:val="00F41791"/>
    <w:rsid w:val="00F417C5"/>
    <w:rsid w:val="00F43E4D"/>
    <w:rsid w:val="00F45293"/>
    <w:rsid w:val="00F47592"/>
    <w:rsid w:val="00F52895"/>
    <w:rsid w:val="00F52CED"/>
    <w:rsid w:val="00F55587"/>
    <w:rsid w:val="00F557F8"/>
    <w:rsid w:val="00F558B7"/>
    <w:rsid w:val="00F576CE"/>
    <w:rsid w:val="00F639BA"/>
    <w:rsid w:val="00F643F1"/>
    <w:rsid w:val="00F64A88"/>
    <w:rsid w:val="00F64FFE"/>
    <w:rsid w:val="00F6644E"/>
    <w:rsid w:val="00F666CB"/>
    <w:rsid w:val="00F67132"/>
    <w:rsid w:val="00F71D4A"/>
    <w:rsid w:val="00F73EE3"/>
    <w:rsid w:val="00F7525E"/>
    <w:rsid w:val="00F763E6"/>
    <w:rsid w:val="00F77D77"/>
    <w:rsid w:val="00F822B6"/>
    <w:rsid w:val="00F85980"/>
    <w:rsid w:val="00F87256"/>
    <w:rsid w:val="00F91D83"/>
    <w:rsid w:val="00F92BBB"/>
    <w:rsid w:val="00F92D3C"/>
    <w:rsid w:val="00F944EB"/>
    <w:rsid w:val="00F94543"/>
    <w:rsid w:val="00FA125E"/>
    <w:rsid w:val="00FA1E0F"/>
    <w:rsid w:val="00FA379F"/>
    <w:rsid w:val="00FA38E9"/>
    <w:rsid w:val="00FA4748"/>
    <w:rsid w:val="00FA7B43"/>
    <w:rsid w:val="00FB03AE"/>
    <w:rsid w:val="00FC03A6"/>
    <w:rsid w:val="00FD2ABB"/>
    <w:rsid w:val="00FD344F"/>
    <w:rsid w:val="00FD55DE"/>
    <w:rsid w:val="00FE07CC"/>
    <w:rsid w:val="00FE4111"/>
    <w:rsid w:val="00FE4603"/>
    <w:rsid w:val="00FE5FEA"/>
    <w:rsid w:val="00FF12CB"/>
    <w:rsid w:val="00FF2754"/>
    <w:rsid w:val="00FF3934"/>
    <w:rsid w:val="00FF44CE"/>
    <w:rsid w:val="00FF5B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f30">
      <v:fill color="white"/>
      <v:stroke color="#f30" weight="1.5pt"/>
      <v:textbox inset=".5mm,.3mm,.5mm,.3mm"/>
    </o:shapedefaults>
    <o:shapelayout v:ext="edit">
      <o:idmap v:ext="edit" data="1"/>
    </o:shapelayout>
  </w:shapeDefaults>
  <w:decimalSymbol w:val=","/>
  <w:listSeparator w:val=";"/>
  <w14:docId w14:val="2A2D1AE1"/>
  <w15:docId w15:val="{57B11B84-37C8-43E4-903E-A76A86C35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997727"/>
    <w:pPr>
      <w:keepLines/>
      <w:tabs>
        <w:tab w:val="left" w:pos="284"/>
      </w:tabs>
      <w:spacing w:line="260" w:lineRule="atLeast"/>
    </w:pPr>
    <w:rPr>
      <w:rFonts w:ascii="Arial" w:hAnsi="Arial"/>
      <w:lang w:eastAsia="en-US"/>
    </w:rPr>
  </w:style>
  <w:style w:type="paragraph" w:styleId="Kop1">
    <w:name w:val="heading 1"/>
    <w:basedOn w:val="Standaard"/>
    <w:next w:val="Lijn"/>
    <w:link w:val="Kop1Char"/>
    <w:qFormat/>
    <w:rsid w:val="0059495E"/>
    <w:pPr>
      <w:keepNext/>
      <w:pageBreakBefore/>
      <w:numPr>
        <w:numId w:val="14"/>
      </w:numPr>
      <w:tabs>
        <w:tab w:val="clear" w:pos="284"/>
      </w:tabs>
      <w:spacing w:before="240" w:after="240"/>
      <w:outlineLvl w:val="0"/>
    </w:pPr>
    <w:rPr>
      <w:b/>
      <w:kern w:val="28"/>
      <w:sz w:val="48"/>
    </w:rPr>
  </w:style>
  <w:style w:type="paragraph" w:styleId="Kop2">
    <w:name w:val="heading 2"/>
    <w:basedOn w:val="Standaard"/>
    <w:next w:val="Standaard"/>
    <w:link w:val="Kop2Char"/>
    <w:qFormat/>
    <w:rsid w:val="00505F83"/>
    <w:pPr>
      <w:keepNext/>
      <w:numPr>
        <w:ilvl w:val="1"/>
        <w:numId w:val="14"/>
      </w:numPr>
      <w:tabs>
        <w:tab w:val="clear" w:pos="284"/>
      </w:tabs>
      <w:spacing w:before="360" w:after="240"/>
      <w:outlineLvl w:val="1"/>
    </w:pPr>
    <w:rPr>
      <w:b/>
      <w:sz w:val="36"/>
    </w:rPr>
  </w:style>
  <w:style w:type="paragraph" w:styleId="Kop3">
    <w:name w:val="heading 3"/>
    <w:basedOn w:val="Standaard"/>
    <w:next w:val="Standaard"/>
    <w:link w:val="Kop3Char"/>
    <w:autoRedefine/>
    <w:qFormat/>
    <w:rsid w:val="007E6457"/>
    <w:pPr>
      <w:keepNext/>
      <w:numPr>
        <w:ilvl w:val="2"/>
        <w:numId w:val="14"/>
      </w:numPr>
      <w:tabs>
        <w:tab w:val="clear" w:pos="284"/>
      </w:tabs>
      <w:spacing w:before="480" w:after="120"/>
      <w:outlineLvl w:val="2"/>
    </w:pPr>
    <w:rPr>
      <w:b/>
      <w:noProof/>
      <w:sz w:val="28"/>
      <w:lang w:eastAsia="nl-BE"/>
    </w:rPr>
  </w:style>
  <w:style w:type="paragraph" w:styleId="Kop4">
    <w:name w:val="heading 4"/>
    <w:basedOn w:val="Standaard"/>
    <w:next w:val="Standaard"/>
    <w:link w:val="Kop4Char"/>
    <w:autoRedefine/>
    <w:qFormat/>
    <w:rsid w:val="0035129C"/>
    <w:pPr>
      <w:keepNext/>
      <w:numPr>
        <w:ilvl w:val="3"/>
        <w:numId w:val="14"/>
      </w:numPr>
      <w:tabs>
        <w:tab w:val="clear" w:pos="284"/>
      </w:tabs>
      <w:spacing w:before="240" w:after="120"/>
      <w:ind w:left="0"/>
      <w:outlineLvl w:val="3"/>
    </w:pPr>
    <w:rPr>
      <w:b/>
      <w:sz w:val="24"/>
    </w:rPr>
  </w:style>
  <w:style w:type="paragraph" w:styleId="Kop5">
    <w:name w:val="heading 5"/>
    <w:basedOn w:val="Standaard"/>
    <w:next w:val="Standaard"/>
    <w:link w:val="Kop5Char"/>
    <w:rsid w:val="0059495E"/>
    <w:pPr>
      <w:numPr>
        <w:ilvl w:val="4"/>
        <w:numId w:val="14"/>
      </w:numPr>
      <w:spacing w:before="240" w:after="60"/>
      <w:outlineLvl w:val="4"/>
    </w:pPr>
    <w:rPr>
      <w:sz w:val="22"/>
    </w:rPr>
  </w:style>
  <w:style w:type="paragraph" w:styleId="Kop6">
    <w:name w:val="heading 6"/>
    <w:basedOn w:val="Standaard"/>
    <w:next w:val="Standaard"/>
    <w:link w:val="Kop6Char"/>
    <w:qFormat/>
    <w:rsid w:val="0059495E"/>
    <w:pPr>
      <w:numPr>
        <w:ilvl w:val="5"/>
        <w:numId w:val="14"/>
      </w:numPr>
      <w:spacing w:before="240" w:after="60"/>
      <w:outlineLvl w:val="5"/>
    </w:pPr>
    <w:rPr>
      <w:i/>
      <w:sz w:val="22"/>
    </w:rPr>
  </w:style>
  <w:style w:type="paragraph" w:styleId="Kop7">
    <w:name w:val="heading 7"/>
    <w:basedOn w:val="Standaard"/>
    <w:next w:val="Standaard"/>
    <w:link w:val="Kop7Char"/>
    <w:qFormat/>
    <w:rsid w:val="0059495E"/>
    <w:pPr>
      <w:numPr>
        <w:ilvl w:val="6"/>
        <w:numId w:val="14"/>
      </w:numPr>
      <w:spacing w:before="240" w:after="60"/>
      <w:outlineLvl w:val="6"/>
    </w:pPr>
  </w:style>
  <w:style w:type="paragraph" w:styleId="Kop8">
    <w:name w:val="heading 8"/>
    <w:basedOn w:val="Standaard"/>
    <w:next w:val="Standaard"/>
    <w:link w:val="Kop8Char"/>
    <w:qFormat/>
    <w:rsid w:val="0059495E"/>
    <w:pPr>
      <w:numPr>
        <w:ilvl w:val="7"/>
        <w:numId w:val="14"/>
      </w:numPr>
      <w:spacing w:before="240" w:after="60"/>
      <w:outlineLvl w:val="7"/>
    </w:pPr>
    <w:rPr>
      <w:i/>
    </w:rPr>
  </w:style>
  <w:style w:type="paragraph" w:styleId="Kop9">
    <w:name w:val="heading 9"/>
    <w:basedOn w:val="Standaard"/>
    <w:next w:val="Standaard"/>
    <w:link w:val="Kop9Char"/>
    <w:qFormat/>
    <w:rsid w:val="0059495E"/>
    <w:pPr>
      <w:numPr>
        <w:ilvl w:val="8"/>
        <w:numId w:val="14"/>
      </w:numPr>
      <w:spacing w:before="240" w:after="60"/>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basedOn w:val="Standaard"/>
    <w:pPr>
      <w:ind w:left="720"/>
    </w:pPr>
    <w:rPr>
      <w:lang w:val="en-GB"/>
    </w:rPr>
  </w:style>
  <w:style w:type="paragraph" w:styleId="Koptekst">
    <w:name w:val="header"/>
    <w:basedOn w:val="Standaard"/>
    <w:link w:val="KoptekstChar"/>
    <w:pPr>
      <w:tabs>
        <w:tab w:val="center" w:pos="4153"/>
        <w:tab w:val="right" w:pos="8306"/>
      </w:tabs>
      <w:ind w:left="-1701"/>
    </w:pPr>
  </w:style>
  <w:style w:type="paragraph" w:styleId="Voettekst">
    <w:name w:val="footer"/>
    <w:basedOn w:val="Standaard"/>
    <w:link w:val="VoettekstChar"/>
    <w:pPr>
      <w:tabs>
        <w:tab w:val="center" w:pos="4153"/>
        <w:tab w:val="right" w:pos="8306"/>
      </w:tabs>
      <w:ind w:left="-1701"/>
    </w:pPr>
  </w:style>
  <w:style w:type="character" w:styleId="Paginanummer">
    <w:name w:val="page number"/>
    <w:basedOn w:val="Standaardalinea-lettertype"/>
  </w:style>
  <w:style w:type="paragraph" w:styleId="Bijschrift">
    <w:name w:val="caption"/>
    <w:basedOn w:val="Standaard"/>
    <w:next w:val="Standaard"/>
    <w:pPr>
      <w:spacing w:before="120" w:after="120"/>
    </w:pPr>
    <w:rPr>
      <w:b/>
    </w:rPr>
  </w:style>
  <w:style w:type="paragraph" w:styleId="Inhopg1">
    <w:name w:val="toc 1"/>
    <w:basedOn w:val="Standaard"/>
    <w:next w:val="Standaard"/>
    <w:uiPriority w:val="39"/>
    <w:rsid w:val="003A2BB6"/>
    <w:pPr>
      <w:tabs>
        <w:tab w:val="clear" w:pos="284"/>
        <w:tab w:val="right" w:leader="dot" w:pos="8222"/>
      </w:tabs>
    </w:pPr>
    <w:rPr>
      <w:noProof/>
    </w:rPr>
  </w:style>
  <w:style w:type="paragraph" w:styleId="Inhopg2">
    <w:name w:val="toc 2"/>
    <w:basedOn w:val="Standaard"/>
    <w:next w:val="Standaard"/>
    <w:uiPriority w:val="39"/>
    <w:rsid w:val="006970A3"/>
    <w:pPr>
      <w:tabs>
        <w:tab w:val="clear" w:pos="284"/>
        <w:tab w:val="right" w:leader="dot" w:pos="8222"/>
      </w:tabs>
      <w:ind w:left="227"/>
    </w:pPr>
    <w:rPr>
      <w:noProof/>
    </w:rPr>
  </w:style>
  <w:style w:type="paragraph" w:styleId="Inhopg3">
    <w:name w:val="toc 3"/>
    <w:basedOn w:val="Standaard"/>
    <w:next w:val="Standaard"/>
    <w:uiPriority w:val="39"/>
    <w:rsid w:val="006970A3"/>
    <w:pPr>
      <w:tabs>
        <w:tab w:val="clear" w:pos="284"/>
        <w:tab w:val="right" w:leader="dot" w:pos="8222"/>
      </w:tabs>
      <w:ind w:left="680"/>
    </w:pPr>
    <w:rPr>
      <w:noProof/>
    </w:rPr>
  </w:style>
  <w:style w:type="paragraph" w:styleId="Inhopg4">
    <w:name w:val="toc 4"/>
    <w:basedOn w:val="Standaard"/>
    <w:next w:val="Standaard"/>
    <w:uiPriority w:val="39"/>
    <w:rsid w:val="00B06E72"/>
    <w:pPr>
      <w:tabs>
        <w:tab w:val="clear" w:pos="284"/>
        <w:tab w:val="right" w:leader="dot" w:pos="8222"/>
      </w:tabs>
      <w:ind w:left="1418"/>
    </w:pPr>
  </w:style>
  <w:style w:type="paragraph" w:styleId="Inhopg5">
    <w:name w:val="toc 5"/>
    <w:basedOn w:val="Standaard"/>
    <w:next w:val="Standaard"/>
    <w:uiPriority w:val="39"/>
    <w:pPr>
      <w:tabs>
        <w:tab w:val="clear" w:pos="284"/>
        <w:tab w:val="right" w:leader="dot" w:pos="7370"/>
      </w:tabs>
      <w:ind w:left="800"/>
    </w:pPr>
  </w:style>
  <w:style w:type="paragraph" w:styleId="Inhopg6">
    <w:name w:val="toc 6"/>
    <w:basedOn w:val="Standaard"/>
    <w:next w:val="Standaard"/>
    <w:uiPriority w:val="39"/>
    <w:pPr>
      <w:tabs>
        <w:tab w:val="clear" w:pos="284"/>
        <w:tab w:val="right" w:leader="dot" w:pos="7370"/>
      </w:tabs>
      <w:ind w:left="1000"/>
    </w:pPr>
  </w:style>
  <w:style w:type="paragraph" w:styleId="Inhopg7">
    <w:name w:val="toc 7"/>
    <w:basedOn w:val="Standaard"/>
    <w:next w:val="Standaard"/>
    <w:uiPriority w:val="39"/>
    <w:pPr>
      <w:tabs>
        <w:tab w:val="clear" w:pos="284"/>
        <w:tab w:val="right" w:leader="dot" w:pos="7370"/>
      </w:tabs>
      <w:ind w:left="1200"/>
    </w:pPr>
  </w:style>
  <w:style w:type="paragraph" w:styleId="Inhopg8">
    <w:name w:val="toc 8"/>
    <w:basedOn w:val="Standaard"/>
    <w:next w:val="Standaard"/>
    <w:uiPriority w:val="39"/>
    <w:pPr>
      <w:tabs>
        <w:tab w:val="clear" w:pos="284"/>
        <w:tab w:val="right" w:leader="dot" w:pos="7370"/>
      </w:tabs>
      <w:ind w:left="1400"/>
    </w:pPr>
  </w:style>
  <w:style w:type="paragraph" w:styleId="Inhopg9">
    <w:name w:val="toc 9"/>
    <w:basedOn w:val="Standaard"/>
    <w:next w:val="Standaard"/>
    <w:uiPriority w:val="39"/>
    <w:pPr>
      <w:tabs>
        <w:tab w:val="clear" w:pos="284"/>
        <w:tab w:val="right" w:leader="dot" w:pos="7370"/>
      </w:tabs>
      <w:ind w:left="1600"/>
    </w:pPr>
  </w:style>
  <w:style w:type="paragraph" w:customStyle="1" w:styleId="Belangrijk">
    <w:name w:val="Belangrijk"/>
    <w:basedOn w:val="Standaard"/>
    <w:next w:val="Standaard"/>
    <w:qFormat/>
    <w:pPr>
      <w:numPr>
        <w:numId w:val="1"/>
      </w:numPr>
      <w:pBdr>
        <w:top w:val="single" w:sz="6" w:space="10" w:color="auto"/>
        <w:bottom w:val="single" w:sz="6" w:space="10" w:color="auto"/>
      </w:pBdr>
      <w:tabs>
        <w:tab w:val="clear" w:pos="284"/>
      </w:tabs>
      <w:spacing w:before="240" w:after="240"/>
    </w:pPr>
    <w:rPr>
      <w:b/>
    </w:rPr>
  </w:style>
  <w:style w:type="paragraph" w:customStyle="1" w:styleId="Lijn">
    <w:name w:val="Lijn"/>
    <w:basedOn w:val="Standaard"/>
    <w:next w:val="Standaard"/>
    <w:rsid w:val="00AF72B3"/>
    <w:pPr>
      <w:pBdr>
        <w:bottom w:val="single" w:sz="6" w:space="1" w:color="auto"/>
      </w:pBdr>
      <w:spacing w:after="240"/>
      <w:ind w:left="-567"/>
    </w:pPr>
  </w:style>
  <w:style w:type="paragraph" w:customStyle="1" w:styleId="Tip">
    <w:name w:val="Tip"/>
    <w:basedOn w:val="Standaard"/>
    <w:next w:val="Standaard"/>
    <w:link w:val="TipChar"/>
    <w:qFormat/>
    <w:pPr>
      <w:numPr>
        <w:numId w:val="5"/>
      </w:numPr>
      <w:tabs>
        <w:tab w:val="clear" w:pos="284"/>
      </w:tabs>
      <w:spacing w:before="240" w:after="240"/>
    </w:pPr>
    <w:rPr>
      <w:sz w:val="16"/>
    </w:rPr>
  </w:style>
  <w:style w:type="paragraph" w:customStyle="1" w:styleId="Voorbeeld">
    <w:name w:val="Voorbeeld"/>
    <w:basedOn w:val="Standaard"/>
    <w:next w:val="Standaard"/>
    <w:qFormat/>
    <w:pPr>
      <w:numPr>
        <w:numId w:val="6"/>
      </w:numPr>
      <w:tabs>
        <w:tab w:val="clear" w:pos="284"/>
      </w:tabs>
      <w:spacing w:before="240" w:after="240"/>
    </w:pPr>
    <w:rPr>
      <w:i/>
    </w:rPr>
  </w:style>
  <w:style w:type="paragraph" w:customStyle="1" w:styleId="Procedure">
    <w:name w:val="Procedure"/>
    <w:basedOn w:val="Standaard"/>
    <w:qFormat/>
    <w:rsid w:val="0007501B"/>
    <w:pPr>
      <w:numPr>
        <w:numId w:val="15"/>
      </w:numPr>
      <w:tabs>
        <w:tab w:val="clear" w:pos="284"/>
      </w:tabs>
    </w:pPr>
  </w:style>
  <w:style w:type="paragraph" w:customStyle="1" w:styleId="Vettiteltje">
    <w:name w:val="Vettiteltje"/>
    <w:basedOn w:val="Standaard"/>
    <w:next w:val="Standaard"/>
    <w:pPr>
      <w:keepNext/>
      <w:spacing w:before="120"/>
    </w:pPr>
    <w:rPr>
      <w:b/>
    </w:rPr>
  </w:style>
  <w:style w:type="paragraph" w:customStyle="1" w:styleId="ParexempleFR">
    <w:name w:val="Par exemple (FR)"/>
    <w:basedOn w:val="Voorbeeld"/>
  </w:style>
  <w:style w:type="paragraph" w:customStyle="1" w:styleId="ForexampleUK">
    <w:name w:val="For example (UK)"/>
    <w:basedOn w:val="Voorbeeld"/>
  </w:style>
  <w:style w:type="paragraph" w:customStyle="1" w:styleId="Opsomming">
    <w:name w:val="Opsomming"/>
    <w:basedOn w:val="Standaard"/>
    <w:pPr>
      <w:numPr>
        <w:numId w:val="3"/>
      </w:numPr>
      <w:tabs>
        <w:tab w:val="clear" w:pos="284"/>
      </w:tabs>
    </w:pPr>
  </w:style>
  <w:style w:type="paragraph" w:customStyle="1" w:styleId="Titelzondernummer">
    <w:name w:val="Titel zonder nummer"/>
    <w:basedOn w:val="Kop1"/>
    <w:pPr>
      <w:outlineLvl w:val="9"/>
    </w:pPr>
  </w:style>
  <w:style w:type="paragraph" w:customStyle="1" w:styleId="Capture">
    <w:name w:val="Capture"/>
    <w:basedOn w:val="Standaard"/>
    <w:next w:val="Standaard"/>
    <w:rPr>
      <w:color w:val="FF0000"/>
      <w:sz w:val="32"/>
      <w:lang w:val="en-US"/>
    </w:rPr>
  </w:style>
  <w:style w:type="paragraph" w:customStyle="1" w:styleId="oefening">
    <w:name w:val="oefening"/>
    <w:basedOn w:val="Standaard"/>
    <w:next w:val="Standaard"/>
    <w:autoRedefine/>
    <w:rPr>
      <w:b/>
      <w:sz w:val="24"/>
      <w:bdr w:val="single" w:sz="4" w:space="0" w:color="auto"/>
    </w:rPr>
  </w:style>
  <w:style w:type="paragraph" w:styleId="Plattetekstinspringen">
    <w:name w:val="Body Text Indent"/>
    <w:basedOn w:val="Standaard"/>
    <w:link w:val="PlattetekstinspringenChar"/>
    <w:pPr>
      <w:tabs>
        <w:tab w:val="clear" w:pos="284"/>
      </w:tabs>
      <w:ind w:left="426"/>
    </w:pPr>
  </w:style>
  <w:style w:type="paragraph" w:styleId="Documentstructuur">
    <w:name w:val="Document Map"/>
    <w:basedOn w:val="Standaard"/>
    <w:link w:val="DocumentstructuurChar"/>
    <w:semiHidden/>
    <w:pPr>
      <w:shd w:val="clear" w:color="auto" w:fill="000080"/>
    </w:pPr>
    <w:rPr>
      <w:rFonts w:ascii="Tahoma" w:hAnsi="Tahoma"/>
    </w:rPr>
  </w:style>
  <w:style w:type="character" w:styleId="GevolgdeHyperlink">
    <w:name w:val="FollowedHyperlink"/>
    <w:rPr>
      <w:color w:val="800080"/>
      <w:u w:val="single"/>
    </w:rPr>
  </w:style>
  <w:style w:type="character" w:styleId="Hyperlink">
    <w:name w:val="Hyperlink"/>
    <w:uiPriority w:val="99"/>
    <w:rPr>
      <w:color w:val="0000FF"/>
      <w:u w:val="single"/>
    </w:rPr>
  </w:style>
  <w:style w:type="paragraph" w:customStyle="1" w:styleId="CourseChapter">
    <w:name w:val="Course Chapter"/>
    <w:basedOn w:val="Standaard"/>
    <w:rsid w:val="00445CBF"/>
    <w:pPr>
      <w:keepNext/>
      <w:keepLines w:val="0"/>
      <w:tabs>
        <w:tab w:val="clear" w:pos="284"/>
      </w:tabs>
      <w:spacing w:line="276" w:lineRule="auto"/>
      <w:ind w:left="431"/>
      <w:jc w:val="both"/>
    </w:pPr>
    <w:rPr>
      <w:b/>
      <w:bCs/>
      <w:sz w:val="24"/>
      <w:lang w:bidi="en-US"/>
    </w:rPr>
  </w:style>
  <w:style w:type="numbering" w:customStyle="1" w:styleId="CourseTopic">
    <w:name w:val="Course Topic"/>
    <w:rsid w:val="00445CBF"/>
    <w:pPr>
      <w:numPr>
        <w:numId w:val="7"/>
      </w:numPr>
    </w:pPr>
  </w:style>
  <w:style w:type="character" w:customStyle="1" w:styleId="Kop1Char">
    <w:name w:val="Kop 1 Char"/>
    <w:link w:val="Kop1"/>
    <w:rsid w:val="0059495E"/>
    <w:rPr>
      <w:rFonts w:ascii="Arial" w:hAnsi="Arial"/>
      <w:b/>
      <w:kern w:val="28"/>
      <w:sz w:val="48"/>
      <w:lang w:eastAsia="en-US"/>
    </w:rPr>
  </w:style>
  <w:style w:type="character" w:customStyle="1" w:styleId="Kop2Char">
    <w:name w:val="Kop 2 Char"/>
    <w:link w:val="Kop2"/>
    <w:rsid w:val="00505F83"/>
    <w:rPr>
      <w:rFonts w:ascii="Arial" w:hAnsi="Arial"/>
      <w:b/>
      <w:sz w:val="36"/>
      <w:lang w:eastAsia="en-US"/>
    </w:rPr>
  </w:style>
  <w:style w:type="character" w:customStyle="1" w:styleId="Kop3Char">
    <w:name w:val="Kop 3 Char"/>
    <w:link w:val="Kop3"/>
    <w:rsid w:val="007E6457"/>
    <w:rPr>
      <w:rFonts w:ascii="Arial" w:hAnsi="Arial"/>
      <w:b/>
      <w:noProof/>
      <w:sz w:val="28"/>
    </w:rPr>
  </w:style>
  <w:style w:type="character" w:customStyle="1" w:styleId="Kop4Char">
    <w:name w:val="Kop 4 Char"/>
    <w:link w:val="Kop4"/>
    <w:rsid w:val="0035129C"/>
    <w:rPr>
      <w:rFonts w:ascii="Arial" w:hAnsi="Arial"/>
      <w:b/>
      <w:sz w:val="24"/>
      <w:lang w:eastAsia="en-US"/>
    </w:rPr>
  </w:style>
  <w:style w:type="character" w:customStyle="1" w:styleId="Kop5Char">
    <w:name w:val="Kop 5 Char"/>
    <w:link w:val="Kop5"/>
    <w:rsid w:val="0059495E"/>
    <w:rPr>
      <w:rFonts w:ascii="Arial" w:hAnsi="Arial"/>
      <w:sz w:val="22"/>
      <w:lang w:eastAsia="en-US"/>
    </w:rPr>
  </w:style>
  <w:style w:type="character" w:customStyle="1" w:styleId="Kop6Char">
    <w:name w:val="Kop 6 Char"/>
    <w:link w:val="Kop6"/>
    <w:rsid w:val="0059495E"/>
    <w:rPr>
      <w:rFonts w:ascii="Arial" w:hAnsi="Arial"/>
      <w:i/>
      <w:sz w:val="22"/>
      <w:lang w:eastAsia="en-US"/>
    </w:rPr>
  </w:style>
  <w:style w:type="character" w:customStyle="1" w:styleId="Kop7Char">
    <w:name w:val="Kop 7 Char"/>
    <w:link w:val="Kop7"/>
    <w:rsid w:val="0059495E"/>
    <w:rPr>
      <w:rFonts w:ascii="Arial" w:hAnsi="Arial"/>
      <w:lang w:eastAsia="en-US"/>
    </w:rPr>
  </w:style>
  <w:style w:type="character" w:customStyle="1" w:styleId="Kop8Char">
    <w:name w:val="Kop 8 Char"/>
    <w:link w:val="Kop8"/>
    <w:rsid w:val="0059495E"/>
    <w:rPr>
      <w:rFonts w:ascii="Arial" w:hAnsi="Arial"/>
      <w:i/>
      <w:lang w:eastAsia="en-US"/>
    </w:rPr>
  </w:style>
  <w:style w:type="character" w:customStyle="1" w:styleId="Kop9Char">
    <w:name w:val="Kop 9 Char"/>
    <w:link w:val="Kop9"/>
    <w:rsid w:val="0059495E"/>
    <w:rPr>
      <w:rFonts w:ascii="Arial" w:hAnsi="Arial"/>
      <w:i/>
      <w:sz w:val="18"/>
      <w:lang w:eastAsia="en-US"/>
    </w:rPr>
  </w:style>
  <w:style w:type="character" w:customStyle="1" w:styleId="KoptekstChar">
    <w:name w:val="Koptekst Char"/>
    <w:link w:val="Koptekst"/>
    <w:rsid w:val="00445CBF"/>
    <w:rPr>
      <w:rFonts w:ascii="Arial" w:hAnsi="Arial"/>
      <w:lang w:val="nl-BE" w:eastAsia="en-US" w:bidi="ar-SA"/>
    </w:rPr>
  </w:style>
  <w:style w:type="character" w:customStyle="1" w:styleId="VoettekstChar">
    <w:name w:val="Voettekst Char"/>
    <w:link w:val="Voettekst"/>
    <w:rsid w:val="00445CBF"/>
    <w:rPr>
      <w:rFonts w:ascii="Arial" w:hAnsi="Arial"/>
      <w:lang w:val="nl-BE" w:eastAsia="en-US" w:bidi="ar-SA"/>
    </w:rPr>
  </w:style>
  <w:style w:type="character" w:customStyle="1" w:styleId="Tekstvantijdelijkeaanduiding1">
    <w:name w:val="Tekst van tijdelijke aanduiding1"/>
    <w:semiHidden/>
    <w:rsid w:val="00445CBF"/>
    <w:rPr>
      <w:color w:val="808080"/>
    </w:rPr>
  </w:style>
  <w:style w:type="paragraph" w:styleId="Ballontekst">
    <w:name w:val="Balloon Text"/>
    <w:basedOn w:val="Standaard"/>
    <w:link w:val="BallontekstChar"/>
    <w:unhideWhenUsed/>
    <w:rsid w:val="00445CBF"/>
    <w:pPr>
      <w:keepLines w:val="0"/>
      <w:tabs>
        <w:tab w:val="clear" w:pos="284"/>
      </w:tabs>
      <w:spacing w:line="276" w:lineRule="auto"/>
      <w:jc w:val="both"/>
    </w:pPr>
    <w:rPr>
      <w:rFonts w:ascii="Tahoma" w:hAnsi="Tahoma" w:cs="Tahoma"/>
      <w:sz w:val="16"/>
      <w:szCs w:val="16"/>
      <w:lang w:bidi="en-US"/>
    </w:rPr>
  </w:style>
  <w:style w:type="character" w:customStyle="1" w:styleId="BallontekstChar">
    <w:name w:val="Ballontekst Char"/>
    <w:link w:val="Ballontekst"/>
    <w:rsid w:val="00445CBF"/>
    <w:rPr>
      <w:rFonts w:ascii="Tahoma" w:hAnsi="Tahoma" w:cs="Tahoma"/>
      <w:sz w:val="16"/>
      <w:szCs w:val="16"/>
      <w:lang w:val="nl-BE" w:eastAsia="en-US" w:bidi="en-US"/>
    </w:rPr>
  </w:style>
  <w:style w:type="paragraph" w:styleId="Titel">
    <w:name w:val="Title"/>
    <w:basedOn w:val="Standaard"/>
    <w:next w:val="Standaard"/>
    <w:link w:val="TitelChar"/>
    <w:rsid w:val="00445CBF"/>
    <w:pPr>
      <w:keepLines w:val="0"/>
      <w:tabs>
        <w:tab w:val="clear" w:pos="284"/>
      </w:tabs>
      <w:spacing w:before="720" w:line="276" w:lineRule="auto"/>
      <w:jc w:val="both"/>
    </w:pPr>
    <w:rPr>
      <w:caps/>
      <w:color w:val="0F6FC6"/>
      <w:spacing w:val="10"/>
      <w:kern w:val="28"/>
      <w:sz w:val="52"/>
      <w:szCs w:val="52"/>
      <w:lang w:bidi="en-US"/>
    </w:rPr>
  </w:style>
  <w:style w:type="character" w:customStyle="1" w:styleId="TitelChar">
    <w:name w:val="Titel Char"/>
    <w:link w:val="Titel"/>
    <w:rsid w:val="00445CBF"/>
    <w:rPr>
      <w:rFonts w:ascii="Arial" w:hAnsi="Arial"/>
      <w:caps/>
      <w:color w:val="0F6FC6"/>
      <w:spacing w:val="10"/>
      <w:kern w:val="28"/>
      <w:sz w:val="52"/>
      <w:szCs w:val="52"/>
      <w:lang w:val="nl-BE" w:eastAsia="en-US" w:bidi="en-US"/>
    </w:rPr>
  </w:style>
  <w:style w:type="paragraph" w:styleId="Ondertitel">
    <w:name w:val="Subtitle"/>
    <w:basedOn w:val="Standaard"/>
    <w:next w:val="Standaard"/>
    <w:link w:val="OndertitelChar"/>
    <w:rsid w:val="00445CBF"/>
    <w:pPr>
      <w:keepLines w:val="0"/>
      <w:tabs>
        <w:tab w:val="clear" w:pos="284"/>
      </w:tabs>
      <w:spacing w:after="1000" w:line="240" w:lineRule="auto"/>
      <w:jc w:val="both"/>
    </w:pPr>
    <w:rPr>
      <w:caps/>
      <w:color w:val="595959"/>
      <w:spacing w:val="10"/>
      <w:sz w:val="24"/>
      <w:szCs w:val="24"/>
      <w:lang w:bidi="en-US"/>
    </w:rPr>
  </w:style>
  <w:style w:type="character" w:customStyle="1" w:styleId="OndertitelChar">
    <w:name w:val="Ondertitel Char"/>
    <w:link w:val="Ondertitel"/>
    <w:rsid w:val="00445CBF"/>
    <w:rPr>
      <w:rFonts w:ascii="Arial" w:hAnsi="Arial"/>
      <w:caps/>
      <w:color w:val="595959"/>
      <w:spacing w:val="10"/>
      <w:sz w:val="24"/>
      <w:szCs w:val="24"/>
      <w:lang w:val="nl-BE" w:eastAsia="en-US" w:bidi="en-US"/>
    </w:rPr>
  </w:style>
  <w:style w:type="character" w:styleId="Zwaar">
    <w:name w:val="Strong"/>
    <w:uiPriority w:val="22"/>
    <w:qFormat/>
    <w:rsid w:val="00445CBF"/>
    <w:rPr>
      <w:b/>
      <w:bCs/>
    </w:rPr>
  </w:style>
  <w:style w:type="character" w:styleId="Nadruk">
    <w:name w:val="Emphasis"/>
    <w:rsid w:val="00445CBF"/>
    <w:rPr>
      <w:caps/>
      <w:color w:val="073662"/>
      <w:spacing w:val="5"/>
    </w:rPr>
  </w:style>
  <w:style w:type="paragraph" w:customStyle="1" w:styleId="Geenafstand1">
    <w:name w:val="Geen afstand1"/>
    <w:basedOn w:val="Standaard"/>
    <w:link w:val="NoSpacingChar"/>
    <w:qFormat/>
    <w:rsid w:val="00445CBF"/>
    <w:pPr>
      <w:keepLines w:val="0"/>
      <w:tabs>
        <w:tab w:val="clear" w:pos="284"/>
      </w:tabs>
      <w:spacing w:line="240" w:lineRule="auto"/>
      <w:jc w:val="both"/>
    </w:pPr>
    <w:rPr>
      <w:lang w:bidi="en-US"/>
    </w:rPr>
  </w:style>
  <w:style w:type="character" w:customStyle="1" w:styleId="NoSpacingChar">
    <w:name w:val="No Spacing Char"/>
    <w:link w:val="Geenafstand1"/>
    <w:rsid w:val="00445CBF"/>
    <w:rPr>
      <w:rFonts w:ascii="Arial" w:hAnsi="Arial"/>
      <w:lang w:val="nl-BE" w:eastAsia="en-US" w:bidi="en-US"/>
    </w:rPr>
  </w:style>
  <w:style w:type="paragraph" w:customStyle="1" w:styleId="Lijstalinea1">
    <w:name w:val="Lijstalinea1"/>
    <w:basedOn w:val="Standaard"/>
    <w:rsid w:val="00445CBF"/>
    <w:pPr>
      <w:keepLines w:val="0"/>
      <w:tabs>
        <w:tab w:val="clear" w:pos="284"/>
      </w:tabs>
      <w:spacing w:line="276" w:lineRule="auto"/>
      <w:ind w:left="720"/>
      <w:contextualSpacing/>
      <w:jc w:val="both"/>
    </w:pPr>
    <w:rPr>
      <w:lang w:bidi="en-US"/>
    </w:rPr>
  </w:style>
  <w:style w:type="paragraph" w:customStyle="1" w:styleId="Citaat1">
    <w:name w:val="Citaat1"/>
    <w:basedOn w:val="Standaard"/>
    <w:next w:val="Standaard"/>
    <w:link w:val="QuoteChar"/>
    <w:rsid w:val="00445CBF"/>
    <w:pPr>
      <w:keepLines w:val="0"/>
      <w:tabs>
        <w:tab w:val="clear" w:pos="284"/>
      </w:tabs>
      <w:spacing w:line="276" w:lineRule="auto"/>
      <w:jc w:val="both"/>
    </w:pPr>
    <w:rPr>
      <w:i/>
      <w:iCs/>
      <w:lang w:bidi="en-US"/>
    </w:rPr>
  </w:style>
  <w:style w:type="character" w:customStyle="1" w:styleId="QuoteChar">
    <w:name w:val="Quote Char"/>
    <w:link w:val="Citaat1"/>
    <w:rsid w:val="00445CBF"/>
    <w:rPr>
      <w:rFonts w:ascii="Arial" w:hAnsi="Arial"/>
      <w:i/>
      <w:iCs/>
      <w:lang w:val="nl-BE" w:eastAsia="en-US" w:bidi="en-US"/>
    </w:rPr>
  </w:style>
  <w:style w:type="paragraph" w:customStyle="1" w:styleId="Duidelijkcitaat1">
    <w:name w:val="Duidelijk citaat1"/>
    <w:basedOn w:val="Standaard"/>
    <w:next w:val="Standaard"/>
    <w:link w:val="IntenseQuoteChar"/>
    <w:rsid w:val="00445CBF"/>
    <w:pPr>
      <w:keepLines w:val="0"/>
      <w:pBdr>
        <w:top w:val="single" w:sz="4" w:space="10" w:color="0F6FC6"/>
        <w:left w:val="single" w:sz="4" w:space="10" w:color="0F6FC6"/>
      </w:pBdr>
      <w:tabs>
        <w:tab w:val="clear" w:pos="284"/>
      </w:tabs>
      <w:spacing w:line="276" w:lineRule="auto"/>
      <w:ind w:left="1296" w:right="1152"/>
      <w:jc w:val="both"/>
    </w:pPr>
    <w:rPr>
      <w:i/>
      <w:iCs/>
      <w:color w:val="0F6FC6"/>
      <w:lang w:bidi="en-US"/>
    </w:rPr>
  </w:style>
  <w:style w:type="character" w:customStyle="1" w:styleId="IntenseQuoteChar">
    <w:name w:val="Intense Quote Char"/>
    <w:link w:val="Duidelijkcitaat1"/>
    <w:rsid w:val="00445CBF"/>
    <w:rPr>
      <w:rFonts w:ascii="Arial" w:hAnsi="Arial"/>
      <w:i/>
      <w:iCs/>
      <w:color w:val="0F6FC6"/>
      <w:lang w:val="nl-BE" w:eastAsia="en-US" w:bidi="en-US"/>
    </w:rPr>
  </w:style>
  <w:style w:type="character" w:customStyle="1" w:styleId="Subtielebenadrukking1">
    <w:name w:val="Subtiele benadrukking1"/>
    <w:rsid w:val="00445CBF"/>
    <w:rPr>
      <w:i/>
      <w:iCs/>
      <w:color w:val="073662"/>
    </w:rPr>
  </w:style>
  <w:style w:type="character" w:customStyle="1" w:styleId="Intensievebenadrukking1">
    <w:name w:val="Intensieve benadrukking1"/>
    <w:rsid w:val="00445CBF"/>
    <w:rPr>
      <w:b/>
      <w:bCs/>
      <w:caps/>
      <w:color w:val="073662"/>
      <w:spacing w:val="10"/>
    </w:rPr>
  </w:style>
  <w:style w:type="character" w:customStyle="1" w:styleId="Subtieleverwijzing1">
    <w:name w:val="Subtiele verwijzing1"/>
    <w:rsid w:val="00445CBF"/>
    <w:rPr>
      <w:b/>
      <w:bCs/>
      <w:color w:val="0F6FC6"/>
    </w:rPr>
  </w:style>
  <w:style w:type="character" w:customStyle="1" w:styleId="Intensieveverwijzing1">
    <w:name w:val="Intensieve verwijzing1"/>
    <w:rsid w:val="00445CBF"/>
    <w:rPr>
      <w:b/>
      <w:bCs/>
      <w:i/>
      <w:iCs/>
      <w:caps/>
      <w:color w:val="0F6FC6"/>
    </w:rPr>
  </w:style>
  <w:style w:type="character" w:customStyle="1" w:styleId="Titelvanboek1">
    <w:name w:val="Titel van boek1"/>
    <w:rsid w:val="00445CBF"/>
    <w:rPr>
      <w:b/>
      <w:bCs/>
      <w:i/>
      <w:iCs/>
      <w:spacing w:val="9"/>
    </w:rPr>
  </w:style>
  <w:style w:type="paragraph" w:customStyle="1" w:styleId="Kopvaninhoudsopgave1">
    <w:name w:val="Kop van inhoudsopgave1"/>
    <w:basedOn w:val="Kop1"/>
    <w:next w:val="Standaard"/>
    <w:unhideWhenUsed/>
    <w:rsid w:val="00445CBF"/>
    <w:pPr>
      <w:outlineLvl w:val="9"/>
    </w:pPr>
  </w:style>
  <w:style w:type="character" w:customStyle="1" w:styleId="DocumentstructuurChar">
    <w:name w:val="Documentstructuur Char"/>
    <w:link w:val="Documentstructuur"/>
    <w:semiHidden/>
    <w:rsid w:val="00445CBF"/>
    <w:rPr>
      <w:rFonts w:ascii="Tahoma" w:hAnsi="Tahoma"/>
      <w:lang w:val="nl-BE" w:eastAsia="en-US" w:bidi="ar-SA"/>
    </w:rPr>
  </w:style>
  <w:style w:type="paragraph" w:customStyle="1" w:styleId="Bulleted">
    <w:name w:val="Bulleted"/>
    <w:basedOn w:val="Standaard"/>
    <w:link w:val="BulletedChar"/>
    <w:qFormat/>
    <w:rsid w:val="00B3188B"/>
    <w:pPr>
      <w:keepLines w:val="0"/>
      <w:numPr>
        <w:numId w:val="8"/>
      </w:numPr>
      <w:tabs>
        <w:tab w:val="clear" w:pos="284"/>
      </w:tabs>
      <w:spacing w:line="240" w:lineRule="auto"/>
      <w:ind w:left="714" w:hanging="357"/>
      <w:jc w:val="both"/>
    </w:pPr>
    <w:rPr>
      <w:lang w:bidi="en-US"/>
    </w:rPr>
  </w:style>
  <w:style w:type="paragraph" w:customStyle="1" w:styleId="Ingesprongen">
    <w:name w:val="Ingesprongen"/>
    <w:basedOn w:val="Standaard"/>
    <w:link w:val="IngesprongenChar"/>
    <w:rsid w:val="00445CBF"/>
    <w:pPr>
      <w:keepLines w:val="0"/>
      <w:tabs>
        <w:tab w:val="clear" w:pos="284"/>
      </w:tabs>
      <w:spacing w:before="120" w:after="120" w:line="240" w:lineRule="auto"/>
      <w:ind w:left="357"/>
      <w:jc w:val="both"/>
    </w:pPr>
    <w:rPr>
      <w:noProof/>
      <w:lang w:eastAsia="nl-BE"/>
    </w:rPr>
  </w:style>
  <w:style w:type="character" w:customStyle="1" w:styleId="BulletedChar">
    <w:name w:val="Bulleted Char"/>
    <w:link w:val="Bulleted"/>
    <w:rsid w:val="00B3188B"/>
    <w:rPr>
      <w:rFonts w:ascii="Arial" w:hAnsi="Arial"/>
      <w:lang w:eastAsia="en-US" w:bidi="en-US"/>
    </w:rPr>
  </w:style>
  <w:style w:type="character" w:customStyle="1" w:styleId="IngesprongenChar">
    <w:name w:val="Ingesprongen Char"/>
    <w:link w:val="Ingesprongen"/>
    <w:rsid w:val="00445CBF"/>
    <w:rPr>
      <w:rFonts w:ascii="Arial" w:hAnsi="Arial"/>
      <w:noProof/>
      <w:lang w:val="nl-BE" w:eastAsia="nl-BE" w:bidi="ar-SA"/>
    </w:rPr>
  </w:style>
  <w:style w:type="paragraph" w:customStyle="1" w:styleId="Demo">
    <w:name w:val="Demo"/>
    <w:basedOn w:val="Standaard"/>
    <w:rsid w:val="00445CBF"/>
    <w:pPr>
      <w:keepLines w:val="0"/>
      <w:numPr>
        <w:numId w:val="9"/>
      </w:numPr>
      <w:tabs>
        <w:tab w:val="clear" w:pos="284"/>
      </w:tabs>
      <w:spacing w:before="120" w:after="120" w:line="240" w:lineRule="auto"/>
    </w:pPr>
    <w:rPr>
      <w:rFonts w:cs="Arial"/>
      <w:sz w:val="24"/>
      <w:szCs w:val="22"/>
    </w:rPr>
  </w:style>
  <w:style w:type="paragraph" w:customStyle="1" w:styleId="LoweredFiguur">
    <w:name w:val="Lowered Figuur"/>
    <w:basedOn w:val="Standaard"/>
    <w:next w:val="Standaard"/>
    <w:link w:val="LoweredFiguurChar"/>
    <w:rsid w:val="00445CBF"/>
    <w:pPr>
      <w:keepLines w:val="0"/>
      <w:tabs>
        <w:tab w:val="clear" w:pos="284"/>
      </w:tabs>
      <w:spacing w:line="276" w:lineRule="auto"/>
      <w:jc w:val="both"/>
    </w:pPr>
    <w:rPr>
      <w:noProof/>
      <w:position w:val="-6"/>
      <w:lang w:eastAsia="nl-BE"/>
    </w:rPr>
  </w:style>
  <w:style w:type="character" w:customStyle="1" w:styleId="Style1">
    <w:name w:val="Style1"/>
    <w:basedOn w:val="LoweredFiguurChar"/>
    <w:rsid w:val="00445CBF"/>
    <w:rPr>
      <w:rFonts w:ascii="Arial" w:hAnsi="Arial"/>
      <w:noProof/>
      <w:position w:val="-6"/>
      <w:lang w:val="nl-BE" w:eastAsia="nl-BE" w:bidi="ar-SA"/>
    </w:rPr>
  </w:style>
  <w:style w:type="character" w:customStyle="1" w:styleId="LoweredFiguurChar">
    <w:name w:val="Lowered Figuur Char"/>
    <w:link w:val="LoweredFiguur"/>
    <w:rsid w:val="00445CBF"/>
    <w:rPr>
      <w:rFonts w:ascii="Arial" w:hAnsi="Arial"/>
      <w:noProof/>
      <w:position w:val="-6"/>
      <w:lang w:val="nl-BE" w:eastAsia="nl-BE" w:bidi="ar-SA"/>
    </w:rPr>
  </w:style>
  <w:style w:type="paragraph" w:customStyle="1" w:styleId="opsommingCharChar">
    <w:name w:val="opsomming Char Char"/>
    <w:rsid w:val="00445CBF"/>
    <w:pPr>
      <w:numPr>
        <w:numId w:val="10"/>
      </w:numPr>
      <w:tabs>
        <w:tab w:val="clear" w:pos="1854"/>
      </w:tabs>
      <w:spacing w:before="200" w:after="200" w:line="276" w:lineRule="auto"/>
      <w:ind w:left="0" w:firstLine="0"/>
    </w:pPr>
    <w:rPr>
      <w:rFonts w:ascii="Cambria" w:hAnsi="Cambria"/>
      <w:sz w:val="22"/>
      <w:szCs w:val="22"/>
      <w:lang w:val="en-US" w:eastAsia="en-US" w:bidi="en-US"/>
    </w:rPr>
  </w:style>
  <w:style w:type="paragraph" w:customStyle="1" w:styleId="opsommingChar">
    <w:name w:val="opsomming Char"/>
    <w:basedOn w:val="Standaard"/>
    <w:rsid w:val="00445CBF"/>
    <w:pPr>
      <w:keepLines w:val="0"/>
      <w:tabs>
        <w:tab w:val="clear" w:pos="284"/>
        <w:tab w:val="num" w:pos="360"/>
      </w:tabs>
      <w:spacing w:after="120" w:line="288" w:lineRule="auto"/>
      <w:ind w:left="357" w:hanging="357"/>
      <w:jc w:val="both"/>
    </w:pPr>
  </w:style>
  <w:style w:type="paragraph" w:styleId="Plattetekst">
    <w:name w:val="Body Text"/>
    <w:basedOn w:val="Standaard"/>
    <w:link w:val="PlattetekstChar"/>
    <w:unhideWhenUsed/>
    <w:rsid w:val="00445CBF"/>
    <w:pPr>
      <w:keepLines w:val="0"/>
      <w:tabs>
        <w:tab w:val="clear" w:pos="284"/>
      </w:tabs>
      <w:spacing w:after="120" w:line="276" w:lineRule="auto"/>
      <w:jc w:val="both"/>
    </w:pPr>
    <w:rPr>
      <w:lang w:bidi="en-US"/>
    </w:rPr>
  </w:style>
  <w:style w:type="character" w:customStyle="1" w:styleId="PlattetekstChar">
    <w:name w:val="Platte tekst Char"/>
    <w:link w:val="Plattetekst"/>
    <w:rsid w:val="00445CBF"/>
    <w:rPr>
      <w:rFonts w:ascii="Arial" w:hAnsi="Arial"/>
      <w:lang w:val="nl-BE" w:eastAsia="en-US" w:bidi="en-US"/>
    </w:rPr>
  </w:style>
  <w:style w:type="table" w:customStyle="1" w:styleId="MediumGrid2-Accent11">
    <w:name w:val="Medium Grid 2 - Accent 11"/>
    <w:basedOn w:val="Standaardtabel"/>
    <w:rsid w:val="00445CBF"/>
    <w:rPr>
      <w:rFonts w:ascii="Calibri" w:hAnsi="Calibri"/>
      <w:color w:val="000000"/>
    </w:rPr>
    <w:tblPr>
      <w:tblStyleRowBandSize w:val="1"/>
      <w:tblStyleColBandSize w:val="1"/>
      <w:tblBorders>
        <w:top w:val="single" w:sz="8" w:space="0" w:color="0F6FC6"/>
        <w:left w:val="single" w:sz="8" w:space="0" w:color="0F6FC6"/>
        <w:bottom w:val="single" w:sz="8" w:space="0" w:color="0F6FC6"/>
        <w:right w:val="single" w:sz="8" w:space="0" w:color="0F6FC6"/>
        <w:insideH w:val="single" w:sz="8" w:space="0" w:color="0F6FC6"/>
        <w:insideV w:val="single" w:sz="8" w:space="0" w:color="0F6FC6"/>
      </w:tblBorders>
    </w:tblPr>
    <w:tcPr>
      <w:shd w:val="clear" w:color="auto" w:fill="BADBF9"/>
    </w:tcPr>
    <w:tblStylePr w:type="firstRow">
      <w:rPr>
        <w:b/>
        <w:bCs/>
        <w:color w:val="000000"/>
      </w:rPr>
      <w:tblPr/>
      <w:tcPr>
        <w:shd w:val="clear" w:color="auto" w:fill="E3F0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7E2FA"/>
      </w:tcPr>
    </w:tblStylePr>
    <w:tblStylePr w:type="band1Vert">
      <w:tblPr/>
      <w:tcPr>
        <w:shd w:val="clear" w:color="auto" w:fill="75B7F4"/>
      </w:tcPr>
    </w:tblStylePr>
    <w:tblStylePr w:type="band1Horz">
      <w:tblPr/>
      <w:tcPr>
        <w:tcBorders>
          <w:insideH w:val="single" w:sz="6" w:space="0" w:color="0F6FC6"/>
          <w:insideV w:val="single" w:sz="6" w:space="0" w:color="0F6FC6"/>
        </w:tcBorders>
        <w:shd w:val="clear" w:color="auto" w:fill="75B7F4"/>
      </w:tcPr>
    </w:tblStylePr>
    <w:tblStylePr w:type="nwCell">
      <w:tblPr/>
      <w:tcPr>
        <w:shd w:val="clear" w:color="auto" w:fill="FFFFFF"/>
      </w:tcPr>
    </w:tblStylePr>
  </w:style>
  <w:style w:type="table" w:customStyle="1" w:styleId="MediumShading1-Accent11">
    <w:name w:val="Medium Shading 1 - Accent 11"/>
    <w:basedOn w:val="Standaardtabel"/>
    <w:rsid w:val="00445CBF"/>
    <w:rPr>
      <w:rFonts w:ascii="Cambria" w:hAnsi="Cambria"/>
    </w:rPr>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tblBorders>
    </w:tblPr>
    <w:tblStylePr w:type="firstRow">
      <w:pPr>
        <w:spacing w:before="0" w:after="0" w:line="240" w:lineRule="auto"/>
      </w:pPr>
      <w:rPr>
        <w:b/>
        <w:bCs/>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bCs/>
      </w:rPr>
      <w:tblPr/>
      <w:tcPr>
        <w:tcBorders>
          <w:top w:val="double" w:sz="6" w:space="0" w:color="3093EF"/>
          <w:left w:val="single" w:sz="8" w:space="0" w:color="3093EF"/>
          <w:bottom w:val="single" w:sz="8" w:space="0" w:color="3093EF"/>
          <w:right w:val="single" w:sz="8" w:space="0" w:color="3093EF"/>
          <w:insideH w:val="nil"/>
          <w:insideV w:val="nil"/>
        </w:tcBorders>
      </w:tcPr>
    </w:tblStylePr>
    <w:tblStylePr w:type="firstCol">
      <w:rPr>
        <w:b/>
        <w:bCs/>
      </w:rPr>
    </w:tblStylePr>
    <w:tblStylePr w:type="lastCol">
      <w:rPr>
        <w:b/>
        <w:bCs/>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table" w:customStyle="1" w:styleId="LightGrid-Accent11">
    <w:name w:val="Light Grid - Accent 11"/>
    <w:basedOn w:val="Standaardtabel"/>
    <w:rsid w:val="00445CBF"/>
    <w:rPr>
      <w:rFonts w:ascii="Cambria" w:hAnsi="Cambria"/>
    </w:rPr>
    <w:tblPr>
      <w:tblStyleRowBandSize w:val="1"/>
      <w:tblStyleColBandSize w:val="1"/>
      <w:tblBorders>
        <w:top w:val="single" w:sz="8" w:space="0" w:color="0F6FC6"/>
        <w:left w:val="single" w:sz="8" w:space="0" w:color="0F6FC6"/>
        <w:bottom w:val="single" w:sz="8" w:space="0" w:color="0F6FC6"/>
        <w:right w:val="single" w:sz="8" w:space="0" w:color="0F6FC6"/>
        <w:insideH w:val="single" w:sz="8" w:space="0" w:color="0F6FC6"/>
        <w:insideV w:val="single" w:sz="8" w:space="0" w:color="0F6FC6"/>
      </w:tblBorders>
    </w:tblPr>
    <w:tblStylePr w:type="firstRow">
      <w:pPr>
        <w:spacing w:before="0" w:after="0" w:line="240" w:lineRule="auto"/>
      </w:pPr>
      <w:rPr>
        <w:rFonts w:ascii="Calibri" w:eastAsia="Times New Roman" w:hAnsi="Calibri" w:cs="Times New Roman"/>
        <w:b/>
        <w:bCs/>
      </w:rPr>
      <w:tblPr/>
      <w:tcPr>
        <w:tcBorders>
          <w:top w:val="single" w:sz="8" w:space="0" w:color="0F6FC6"/>
          <w:left w:val="single" w:sz="8" w:space="0" w:color="0F6FC6"/>
          <w:bottom w:val="single" w:sz="18" w:space="0" w:color="0F6FC6"/>
          <w:right w:val="single" w:sz="8" w:space="0" w:color="0F6FC6"/>
          <w:insideH w:val="nil"/>
          <w:insideV w:val="single" w:sz="8" w:space="0" w:color="0F6FC6"/>
        </w:tcBorders>
      </w:tcPr>
    </w:tblStylePr>
    <w:tblStylePr w:type="lastRow">
      <w:pPr>
        <w:spacing w:before="0" w:after="0" w:line="240" w:lineRule="auto"/>
      </w:pPr>
      <w:rPr>
        <w:rFonts w:ascii="Calibri" w:eastAsia="Times New Roman" w:hAnsi="Calibri" w:cs="Times New Roman"/>
        <w:b/>
        <w:bCs/>
      </w:rPr>
      <w:tblPr/>
      <w:tcPr>
        <w:tcBorders>
          <w:top w:val="double" w:sz="6" w:space="0" w:color="0F6FC6"/>
          <w:left w:val="single" w:sz="8" w:space="0" w:color="0F6FC6"/>
          <w:bottom w:val="single" w:sz="8" w:space="0" w:color="0F6FC6"/>
          <w:right w:val="single" w:sz="8" w:space="0" w:color="0F6FC6"/>
          <w:insideH w:val="nil"/>
          <w:insideV w:val="single" w:sz="8" w:space="0" w:color="0F6FC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0F6FC6"/>
          <w:left w:val="single" w:sz="8" w:space="0" w:color="0F6FC6"/>
          <w:bottom w:val="single" w:sz="8" w:space="0" w:color="0F6FC6"/>
          <w:right w:val="single" w:sz="8" w:space="0" w:color="0F6FC6"/>
        </w:tcBorders>
      </w:tcPr>
    </w:tblStylePr>
    <w:tblStylePr w:type="band1Vert">
      <w:tblPr/>
      <w:tcPr>
        <w:tcBorders>
          <w:top w:val="single" w:sz="8" w:space="0" w:color="0F6FC6"/>
          <w:left w:val="single" w:sz="8" w:space="0" w:color="0F6FC6"/>
          <w:bottom w:val="single" w:sz="8" w:space="0" w:color="0F6FC6"/>
          <w:right w:val="single" w:sz="8" w:space="0" w:color="0F6FC6"/>
        </w:tcBorders>
        <w:shd w:val="clear" w:color="auto" w:fill="BADBF9"/>
      </w:tcPr>
    </w:tblStylePr>
    <w:tblStylePr w:type="band1Horz">
      <w:tblPr/>
      <w:tcPr>
        <w:tcBorders>
          <w:top w:val="single" w:sz="8" w:space="0" w:color="0F6FC6"/>
          <w:left w:val="single" w:sz="8" w:space="0" w:color="0F6FC6"/>
          <w:bottom w:val="single" w:sz="8" w:space="0" w:color="0F6FC6"/>
          <w:right w:val="single" w:sz="8" w:space="0" w:color="0F6FC6"/>
          <w:insideV w:val="single" w:sz="8" w:space="0" w:color="0F6FC6"/>
        </w:tcBorders>
        <w:shd w:val="clear" w:color="auto" w:fill="BADBF9"/>
      </w:tcPr>
    </w:tblStylePr>
    <w:tblStylePr w:type="band2Horz">
      <w:tblPr/>
      <w:tcPr>
        <w:tcBorders>
          <w:top w:val="single" w:sz="8" w:space="0" w:color="0F6FC6"/>
          <w:left w:val="single" w:sz="8" w:space="0" w:color="0F6FC6"/>
          <w:bottom w:val="single" w:sz="8" w:space="0" w:color="0F6FC6"/>
          <w:right w:val="single" w:sz="8" w:space="0" w:color="0F6FC6"/>
          <w:insideV w:val="single" w:sz="8" w:space="0" w:color="0F6FC6"/>
        </w:tcBorders>
      </w:tcPr>
    </w:tblStylePr>
  </w:style>
  <w:style w:type="table" w:customStyle="1" w:styleId="MediumGrid3-Accent11">
    <w:name w:val="Medium Grid 3 - Accent 11"/>
    <w:basedOn w:val="Standaardtabel"/>
    <w:rsid w:val="00445CBF"/>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ADBF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6F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6F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6F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6F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5B7F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5B7F4"/>
      </w:tcPr>
    </w:tblStylePr>
  </w:style>
  <w:style w:type="table" w:customStyle="1" w:styleId="LightList-Accent21">
    <w:name w:val="Light List - Accent 21"/>
    <w:basedOn w:val="Standaardtabel"/>
    <w:rsid w:val="00445CBF"/>
    <w:rPr>
      <w:rFonts w:ascii="Cambria" w:hAnsi="Cambria"/>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List-Accent11">
    <w:name w:val="Light List - Accent 11"/>
    <w:basedOn w:val="Standaardtabel"/>
    <w:rsid w:val="00445CBF"/>
    <w:rPr>
      <w:rFonts w:ascii="Cambria" w:hAnsi="Cambria"/>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paragraph" w:customStyle="1" w:styleId="Note">
    <w:name w:val="Note"/>
    <w:basedOn w:val="Standaard"/>
    <w:rsid w:val="00445CBF"/>
    <w:pPr>
      <w:keepLines w:val="0"/>
      <w:tabs>
        <w:tab w:val="clear" w:pos="284"/>
        <w:tab w:val="left" w:pos="851"/>
      </w:tabs>
      <w:spacing w:after="120" w:line="360" w:lineRule="auto"/>
      <w:ind w:hanging="567"/>
      <w:jc w:val="both"/>
    </w:pPr>
    <w:rPr>
      <w:rFonts w:ascii="Times New Roman" w:hAnsi="Times New Roman"/>
      <w:u w:val="single"/>
    </w:rPr>
  </w:style>
  <w:style w:type="paragraph" w:customStyle="1" w:styleId="Hoofdtitel">
    <w:name w:val="Hoofdtitel"/>
    <w:basedOn w:val="Standaard"/>
    <w:next w:val="Standaard"/>
    <w:link w:val="HoofdtitelChar"/>
    <w:rsid w:val="00445CBF"/>
    <w:pPr>
      <w:keepLines w:val="0"/>
      <w:pBdr>
        <w:top w:val="outset" w:sz="12" w:space="8" w:color="0F6FC6" w:shadow="1"/>
        <w:left w:val="outset" w:sz="12" w:space="4" w:color="0F6FC6" w:shadow="1"/>
        <w:bottom w:val="outset" w:sz="12" w:space="8" w:color="0F6FC6" w:shadow="1"/>
        <w:right w:val="outset" w:sz="12" w:space="4" w:color="0F6FC6" w:shadow="1"/>
      </w:pBdr>
      <w:tabs>
        <w:tab w:val="clear" w:pos="284"/>
      </w:tabs>
      <w:spacing w:line="276" w:lineRule="auto"/>
      <w:jc w:val="center"/>
    </w:pPr>
    <w:rPr>
      <w:b/>
      <w:color w:val="03485B"/>
      <w:sz w:val="40"/>
      <w:szCs w:val="40"/>
      <w:lang w:bidi="en-US"/>
    </w:rPr>
  </w:style>
  <w:style w:type="character" w:customStyle="1" w:styleId="MenuItem">
    <w:name w:val="MenuItem"/>
    <w:rsid w:val="00445CBF"/>
    <w:rPr>
      <w:b/>
      <w:i/>
    </w:rPr>
  </w:style>
  <w:style w:type="character" w:customStyle="1" w:styleId="HoofdtitelChar">
    <w:name w:val="Hoofdtitel Char"/>
    <w:link w:val="Hoofdtitel"/>
    <w:rsid w:val="00445CBF"/>
    <w:rPr>
      <w:rFonts w:ascii="Arial" w:hAnsi="Arial"/>
      <w:b/>
      <w:color w:val="03485B"/>
      <w:sz w:val="40"/>
      <w:szCs w:val="40"/>
      <w:lang w:val="nl-BE" w:eastAsia="en-US" w:bidi="en-US"/>
    </w:rPr>
  </w:style>
  <w:style w:type="paragraph" w:customStyle="1" w:styleId="opmerking">
    <w:name w:val="opmerking"/>
    <w:basedOn w:val="Standaard"/>
    <w:rsid w:val="00445CBF"/>
    <w:pPr>
      <w:keepLines w:val="0"/>
      <w:tabs>
        <w:tab w:val="clear" w:pos="284"/>
        <w:tab w:val="left" w:pos="0"/>
      </w:tabs>
      <w:spacing w:before="240" w:after="120" w:line="360" w:lineRule="auto"/>
      <w:ind w:left="1276" w:hanging="1985"/>
    </w:pPr>
    <w:rPr>
      <w:rFonts w:ascii="Times New Roman" w:hAnsi="Times New Roman"/>
    </w:rPr>
  </w:style>
  <w:style w:type="character" w:styleId="Verwijzingopmerking">
    <w:name w:val="annotation reference"/>
    <w:semiHidden/>
    <w:unhideWhenUsed/>
    <w:rsid w:val="00445CBF"/>
    <w:rPr>
      <w:sz w:val="16"/>
      <w:szCs w:val="16"/>
    </w:rPr>
  </w:style>
  <w:style w:type="paragraph" w:styleId="Tekstopmerking">
    <w:name w:val="annotation text"/>
    <w:basedOn w:val="Standaard"/>
    <w:link w:val="TekstopmerkingChar"/>
    <w:semiHidden/>
    <w:unhideWhenUsed/>
    <w:rsid w:val="00445CBF"/>
    <w:pPr>
      <w:keepLines w:val="0"/>
      <w:tabs>
        <w:tab w:val="clear" w:pos="284"/>
      </w:tabs>
      <w:spacing w:line="240" w:lineRule="auto"/>
      <w:jc w:val="both"/>
    </w:pPr>
    <w:rPr>
      <w:lang w:bidi="en-US"/>
    </w:rPr>
  </w:style>
  <w:style w:type="character" w:customStyle="1" w:styleId="TekstopmerkingChar">
    <w:name w:val="Tekst opmerking Char"/>
    <w:link w:val="Tekstopmerking"/>
    <w:semiHidden/>
    <w:rsid w:val="00445CBF"/>
    <w:rPr>
      <w:rFonts w:ascii="Arial" w:hAnsi="Arial"/>
      <w:lang w:val="nl-BE" w:eastAsia="en-US" w:bidi="en-US"/>
    </w:rPr>
  </w:style>
  <w:style w:type="paragraph" w:styleId="Onderwerpvanopmerking">
    <w:name w:val="annotation subject"/>
    <w:basedOn w:val="Tekstopmerking"/>
    <w:next w:val="Tekstopmerking"/>
    <w:link w:val="OnderwerpvanopmerkingChar"/>
    <w:semiHidden/>
    <w:unhideWhenUsed/>
    <w:rsid w:val="00445CBF"/>
    <w:rPr>
      <w:b/>
      <w:bCs/>
    </w:rPr>
  </w:style>
  <w:style w:type="character" w:customStyle="1" w:styleId="OnderwerpvanopmerkingChar">
    <w:name w:val="Onderwerp van opmerking Char"/>
    <w:link w:val="Onderwerpvanopmerking"/>
    <w:semiHidden/>
    <w:rsid w:val="00445CBF"/>
    <w:rPr>
      <w:rFonts w:ascii="Arial" w:hAnsi="Arial"/>
      <w:b/>
      <w:bCs/>
      <w:lang w:val="nl-BE" w:eastAsia="en-US" w:bidi="en-US"/>
    </w:rPr>
  </w:style>
  <w:style w:type="paragraph" w:customStyle="1" w:styleId="Revisie1">
    <w:name w:val="Revisie1"/>
    <w:hidden/>
    <w:semiHidden/>
    <w:rsid w:val="00445CBF"/>
    <w:rPr>
      <w:rFonts w:ascii="Calibri" w:hAnsi="Calibri"/>
      <w:sz w:val="22"/>
      <w:lang w:val="en-US" w:eastAsia="en-US" w:bidi="en-US"/>
    </w:rPr>
  </w:style>
  <w:style w:type="table" w:styleId="Tabelraster">
    <w:name w:val="Table Grid"/>
    <w:basedOn w:val="Standaardtabel"/>
    <w:uiPriority w:val="59"/>
    <w:rsid w:val="00445CBF"/>
    <w:rPr>
      <w:rFonts w:ascii="Cambria"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Standaardtabel"/>
    <w:rsid w:val="00445CBF"/>
    <w:rPr>
      <w:rFonts w:ascii="Cambria" w:hAnsi="Cambria"/>
      <w:color w:val="0B5294"/>
    </w:rPr>
    <w:tblPr>
      <w:tblStyleRowBandSize w:val="1"/>
      <w:tblStyleColBandSize w:val="1"/>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paragraph" w:customStyle="1" w:styleId="Bigtitle">
    <w:name w:val="Big title"/>
    <w:basedOn w:val="Standaard"/>
    <w:rsid w:val="00445CBF"/>
    <w:pPr>
      <w:keepLines w:val="0"/>
      <w:tabs>
        <w:tab w:val="clear" w:pos="284"/>
      </w:tabs>
      <w:spacing w:before="1440" w:after="220" w:line="281" w:lineRule="auto"/>
      <w:jc w:val="center"/>
    </w:pPr>
    <w:rPr>
      <w:b/>
      <w:sz w:val="96"/>
    </w:rPr>
  </w:style>
  <w:style w:type="paragraph" w:customStyle="1" w:styleId="StyleAfter5ptLinespacingMultiple115li">
    <w:name w:val="Style After:  5 pt Line spacing:  Multiple 115 li"/>
    <w:basedOn w:val="Standaard"/>
    <w:rsid w:val="00445CBF"/>
    <w:pPr>
      <w:keepLines w:val="0"/>
      <w:tabs>
        <w:tab w:val="clear" w:pos="284"/>
      </w:tabs>
      <w:spacing w:after="100" w:afterAutospacing="1" w:line="276" w:lineRule="auto"/>
      <w:jc w:val="both"/>
    </w:pPr>
    <w:rPr>
      <w:lang w:val="en-US" w:bidi="en-US"/>
    </w:rPr>
  </w:style>
  <w:style w:type="numbering" w:customStyle="1" w:styleId="LijstMeervoudig">
    <w:name w:val="Lijst Meervoudig"/>
    <w:basedOn w:val="Geenlijst"/>
    <w:rsid w:val="00445CBF"/>
    <w:pPr>
      <w:numPr>
        <w:numId w:val="4"/>
      </w:numPr>
    </w:pPr>
  </w:style>
  <w:style w:type="paragraph" w:customStyle="1" w:styleId="OpmaakprofielKop1voorbijlagen24ptVet">
    <w:name w:val="Opmaakprofiel Kop 1 voor bijlagen + 24 pt Vet"/>
    <w:basedOn w:val="Standaard"/>
    <w:rsid w:val="00445CBF"/>
    <w:pPr>
      <w:keepLines w:val="0"/>
      <w:pageBreakBefore/>
      <w:numPr>
        <w:numId w:val="11"/>
      </w:numPr>
      <w:tabs>
        <w:tab w:val="clear" w:pos="284"/>
      </w:tabs>
      <w:spacing w:line="276" w:lineRule="auto"/>
      <w:jc w:val="both"/>
    </w:pPr>
    <w:rPr>
      <w:bCs/>
      <w:sz w:val="48"/>
      <w:szCs w:val="48"/>
      <w:lang w:bidi="en-US"/>
    </w:rPr>
  </w:style>
  <w:style w:type="paragraph" w:customStyle="1" w:styleId="OpmaakprofielIngesprongenLinks063cm">
    <w:name w:val="Opmaakprofiel Ingesprongen + Links:  063 cm"/>
    <w:basedOn w:val="Ingesprongen"/>
    <w:rsid w:val="00445CBF"/>
    <w:pPr>
      <w:ind w:left="397"/>
      <w:jc w:val="left"/>
    </w:pPr>
  </w:style>
  <w:style w:type="numbering" w:customStyle="1" w:styleId="Nummering1">
    <w:name w:val="Nummering1"/>
    <w:rsid w:val="00445CBF"/>
    <w:pPr>
      <w:numPr>
        <w:numId w:val="3"/>
      </w:numPr>
    </w:pPr>
  </w:style>
  <w:style w:type="paragraph" w:styleId="Plattetekstinspringen2">
    <w:name w:val="Body Text Indent 2"/>
    <w:basedOn w:val="Standaard"/>
    <w:rsid w:val="00445CBF"/>
    <w:pPr>
      <w:keepLines w:val="0"/>
      <w:tabs>
        <w:tab w:val="clear" w:pos="284"/>
      </w:tabs>
      <w:spacing w:line="276" w:lineRule="auto"/>
      <w:ind w:left="3828"/>
      <w:jc w:val="both"/>
    </w:pPr>
    <w:rPr>
      <w:lang w:bidi="en-US"/>
    </w:rPr>
  </w:style>
  <w:style w:type="paragraph" w:styleId="Bloktekst">
    <w:name w:val="Block Text"/>
    <w:basedOn w:val="Standaard"/>
    <w:rsid w:val="00445CBF"/>
    <w:pPr>
      <w:keepLines w:val="0"/>
      <w:tabs>
        <w:tab w:val="clear" w:pos="284"/>
      </w:tabs>
      <w:spacing w:line="276" w:lineRule="auto"/>
      <w:ind w:left="3828" w:right="-1"/>
      <w:jc w:val="both"/>
    </w:pPr>
    <w:rPr>
      <w:noProof/>
      <w:lang w:bidi="en-US"/>
    </w:rPr>
  </w:style>
  <w:style w:type="character" w:customStyle="1" w:styleId="dominotekst">
    <w:name w:val="dominotekst"/>
    <w:basedOn w:val="Standaardalinea-lettertype"/>
    <w:rsid w:val="00445CBF"/>
  </w:style>
  <w:style w:type="character" w:customStyle="1" w:styleId="dominotekstblackbold">
    <w:name w:val="dominotekstblackbold"/>
    <w:basedOn w:val="Standaardalinea-lettertype"/>
    <w:rsid w:val="00445CBF"/>
  </w:style>
  <w:style w:type="character" w:customStyle="1" w:styleId="VoorbeeldChar">
    <w:name w:val="Voorbeeld Char"/>
    <w:rsid w:val="00445CBF"/>
    <w:rPr>
      <w:rFonts w:ascii="Arial" w:hAnsi="Arial"/>
      <w:i/>
      <w:lang w:val="nl-BE" w:eastAsia="en-US" w:bidi="ar-SA"/>
    </w:rPr>
  </w:style>
  <w:style w:type="character" w:customStyle="1" w:styleId="fldtext1">
    <w:name w:val="fldtext1"/>
    <w:rsid w:val="00445CBF"/>
    <w:rPr>
      <w:sz w:val="20"/>
      <w:szCs w:val="20"/>
    </w:rPr>
  </w:style>
  <w:style w:type="numbering" w:customStyle="1" w:styleId="Nummering">
    <w:name w:val="Nummering"/>
    <w:basedOn w:val="Geenlijst"/>
    <w:rsid w:val="00445CBF"/>
    <w:pPr>
      <w:numPr>
        <w:numId w:val="12"/>
      </w:numPr>
    </w:pPr>
  </w:style>
  <w:style w:type="paragraph" w:customStyle="1" w:styleId="IngesprongenVB">
    <w:name w:val="Ingesprongen VB"/>
    <w:basedOn w:val="Ingesprongen"/>
    <w:rsid w:val="00445CBF"/>
    <w:pPr>
      <w:ind w:left="540"/>
    </w:pPr>
  </w:style>
  <w:style w:type="character" w:customStyle="1" w:styleId="TipChar">
    <w:name w:val="Tip Char"/>
    <w:link w:val="Tip"/>
    <w:rsid w:val="00445CBF"/>
    <w:rPr>
      <w:rFonts w:ascii="Arial" w:hAnsi="Arial"/>
      <w:sz w:val="16"/>
      <w:lang w:eastAsia="en-US"/>
    </w:rPr>
  </w:style>
  <w:style w:type="character" w:customStyle="1" w:styleId="menunavigationlabel2">
    <w:name w:val="menunavigationlabel2"/>
    <w:basedOn w:val="Standaardalinea-lettertype"/>
    <w:rsid w:val="007562EF"/>
  </w:style>
  <w:style w:type="paragraph" w:styleId="Lijstalinea">
    <w:name w:val="List Paragraph"/>
    <w:basedOn w:val="Standaard"/>
    <w:uiPriority w:val="34"/>
    <w:qFormat/>
    <w:rsid w:val="0006449B"/>
    <w:pPr>
      <w:keepLines w:val="0"/>
      <w:tabs>
        <w:tab w:val="clear" w:pos="284"/>
      </w:tabs>
      <w:spacing w:line="240" w:lineRule="auto"/>
      <w:ind w:left="708"/>
    </w:pPr>
  </w:style>
  <w:style w:type="paragraph" w:styleId="Lijstopsomteken">
    <w:name w:val="List Bullet"/>
    <w:basedOn w:val="Standaard"/>
    <w:autoRedefine/>
    <w:rsid w:val="0006449B"/>
    <w:pPr>
      <w:keepLines w:val="0"/>
      <w:tabs>
        <w:tab w:val="clear" w:pos="284"/>
        <w:tab w:val="num" w:pos="360"/>
      </w:tabs>
      <w:spacing w:line="240" w:lineRule="auto"/>
      <w:ind w:left="360" w:hanging="360"/>
    </w:pPr>
    <w:rPr>
      <w:rFonts w:ascii="Times New Roman" w:hAnsi="Times New Roman"/>
      <w:lang w:val="en-US"/>
    </w:rPr>
  </w:style>
  <w:style w:type="paragraph" w:customStyle="1" w:styleId="BodyText">
    <w:name w:val="BodyText"/>
    <w:basedOn w:val="Standaard"/>
    <w:rsid w:val="003A4B27"/>
    <w:pPr>
      <w:keepLines w:val="0"/>
      <w:tabs>
        <w:tab w:val="clear" w:pos="284"/>
      </w:tabs>
      <w:spacing w:before="120" w:after="120" w:line="240" w:lineRule="auto"/>
    </w:pPr>
    <w:rPr>
      <w:lang w:val="en-US"/>
    </w:rPr>
  </w:style>
  <w:style w:type="character" w:customStyle="1" w:styleId="PlattetekstinspringenChar">
    <w:name w:val="Platte tekst inspringen Char"/>
    <w:link w:val="Plattetekstinspringen"/>
    <w:rsid w:val="005F4CDB"/>
    <w:rPr>
      <w:rFonts w:ascii="Arial" w:hAnsi="Arial"/>
      <w:lang w:eastAsia="en-US"/>
    </w:rPr>
  </w:style>
  <w:style w:type="character" w:styleId="Intensievebenadrukking">
    <w:name w:val="Intense Emphasis"/>
    <w:uiPriority w:val="21"/>
    <w:rsid w:val="003A4B27"/>
    <w:rPr>
      <w:b/>
      <w:bCs/>
      <w:i/>
      <w:iCs/>
      <w:color w:val="4F81BD"/>
    </w:rPr>
  </w:style>
  <w:style w:type="paragraph" w:customStyle="1" w:styleId="Tekstbrief">
    <w:name w:val="Tekst brief"/>
    <w:basedOn w:val="Tekstopmerking"/>
    <w:semiHidden/>
    <w:rsid w:val="0026288B"/>
    <w:pPr>
      <w:tabs>
        <w:tab w:val="left" w:pos="284"/>
        <w:tab w:val="left" w:pos="567"/>
        <w:tab w:val="left" w:pos="851"/>
        <w:tab w:val="center" w:pos="4394"/>
        <w:tab w:val="right" w:pos="8789"/>
      </w:tabs>
      <w:jc w:val="left"/>
    </w:pPr>
    <w:rPr>
      <w:sz w:val="22"/>
      <w:szCs w:val="22"/>
      <w:lang w:val="nl-NL" w:eastAsia="nl-NL" w:bidi="ar-SA"/>
    </w:rPr>
  </w:style>
  <w:style w:type="paragraph" w:styleId="Voetnoottekst">
    <w:name w:val="footnote text"/>
    <w:basedOn w:val="Standaard"/>
    <w:link w:val="VoetnoottekstChar"/>
    <w:uiPriority w:val="99"/>
    <w:unhideWhenUsed/>
    <w:rsid w:val="0026288B"/>
    <w:pPr>
      <w:keepLines w:val="0"/>
      <w:tabs>
        <w:tab w:val="clear" w:pos="284"/>
      </w:tabs>
      <w:spacing w:line="240" w:lineRule="auto"/>
      <w:ind w:left="714" w:hanging="357"/>
    </w:pPr>
    <w:rPr>
      <w:rFonts w:ascii="Verdana" w:eastAsia="Calibri" w:hAnsi="Verdana"/>
    </w:rPr>
  </w:style>
  <w:style w:type="character" w:customStyle="1" w:styleId="VoetnoottekstChar">
    <w:name w:val="Voetnoottekst Char"/>
    <w:link w:val="Voetnoottekst"/>
    <w:uiPriority w:val="99"/>
    <w:rsid w:val="0026288B"/>
    <w:rPr>
      <w:rFonts w:ascii="Verdana" w:eastAsia="Calibri" w:hAnsi="Verdana"/>
      <w:lang w:eastAsia="en-US"/>
    </w:rPr>
  </w:style>
  <w:style w:type="character" w:styleId="Voetnootmarkering">
    <w:name w:val="footnote reference"/>
    <w:uiPriority w:val="99"/>
    <w:unhideWhenUsed/>
    <w:rsid w:val="0026288B"/>
    <w:rPr>
      <w:vertAlign w:val="superscript"/>
    </w:rPr>
  </w:style>
  <w:style w:type="paragraph" w:styleId="Normaalweb">
    <w:name w:val="Normal (Web)"/>
    <w:basedOn w:val="Standaard"/>
    <w:uiPriority w:val="99"/>
    <w:unhideWhenUsed/>
    <w:rsid w:val="0026288B"/>
    <w:pPr>
      <w:keepLines w:val="0"/>
      <w:tabs>
        <w:tab w:val="clear" w:pos="284"/>
      </w:tabs>
      <w:spacing w:after="240" w:line="240" w:lineRule="auto"/>
    </w:pPr>
    <w:rPr>
      <w:rFonts w:ascii="Times New Roman" w:hAnsi="Times New Roman"/>
      <w:sz w:val="24"/>
      <w:szCs w:val="24"/>
      <w:lang w:eastAsia="nl-BE"/>
    </w:rPr>
  </w:style>
  <w:style w:type="paragraph" w:customStyle="1" w:styleId="Nummering11">
    <w:name w:val="Nummering1.1"/>
    <w:rsid w:val="0026288B"/>
    <w:pPr>
      <w:tabs>
        <w:tab w:val="num" w:pos="851"/>
        <w:tab w:val="right" w:pos="2126"/>
        <w:tab w:val="left" w:pos="2268"/>
        <w:tab w:val="right" w:pos="6662"/>
        <w:tab w:val="left" w:pos="6804"/>
      </w:tabs>
      <w:spacing w:line="280" w:lineRule="exact"/>
      <w:ind w:left="851" w:hanging="851"/>
    </w:pPr>
    <w:rPr>
      <w:rFonts w:ascii="Arial" w:hAnsi="Arial"/>
      <w:b/>
      <w:szCs w:val="24"/>
      <w:lang w:val="en-US" w:eastAsia="en-US"/>
    </w:rPr>
  </w:style>
  <w:style w:type="paragraph" w:customStyle="1" w:styleId="Nummering111">
    <w:name w:val="Nummering1.1.1"/>
    <w:basedOn w:val="Standaard"/>
    <w:rsid w:val="0026288B"/>
    <w:pPr>
      <w:keepLines w:val="0"/>
      <w:tabs>
        <w:tab w:val="clear" w:pos="284"/>
        <w:tab w:val="num" w:pos="851"/>
        <w:tab w:val="right" w:pos="2126"/>
        <w:tab w:val="left" w:pos="2268"/>
        <w:tab w:val="right" w:pos="6662"/>
        <w:tab w:val="left" w:pos="6804"/>
      </w:tabs>
      <w:spacing w:line="280" w:lineRule="exact"/>
      <w:ind w:left="851" w:hanging="851"/>
    </w:pPr>
    <w:rPr>
      <w:szCs w:val="24"/>
      <w:lang w:val="en-US"/>
    </w:rPr>
  </w:style>
  <w:style w:type="paragraph" w:customStyle="1" w:styleId="Nummering1111">
    <w:name w:val="Nummering1.1.1.1"/>
    <w:basedOn w:val="Nummering111"/>
    <w:next w:val="Nummering111"/>
    <w:rsid w:val="00262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67592">
      <w:bodyDiv w:val="1"/>
      <w:marLeft w:val="0"/>
      <w:marRight w:val="0"/>
      <w:marTop w:val="0"/>
      <w:marBottom w:val="0"/>
      <w:divBdr>
        <w:top w:val="none" w:sz="0" w:space="0" w:color="auto"/>
        <w:left w:val="none" w:sz="0" w:space="0" w:color="auto"/>
        <w:bottom w:val="none" w:sz="0" w:space="0" w:color="auto"/>
        <w:right w:val="none" w:sz="0" w:space="0" w:color="auto"/>
      </w:divBdr>
      <w:divsChild>
        <w:div w:id="333610577">
          <w:marLeft w:val="0"/>
          <w:marRight w:val="0"/>
          <w:marTop w:val="0"/>
          <w:marBottom w:val="0"/>
          <w:divBdr>
            <w:top w:val="none" w:sz="0" w:space="0" w:color="auto"/>
            <w:left w:val="none" w:sz="0" w:space="0" w:color="auto"/>
            <w:bottom w:val="none" w:sz="0" w:space="0" w:color="auto"/>
            <w:right w:val="none" w:sz="0" w:space="0" w:color="auto"/>
          </w:divBdr>
        </w:div>
      </w:divsChild>
    </w:div>
    <w:div w:id="438330247">
      <w:bodyDiv w:val="1"/>
      <w:marLeft w:val="0"/>
      <w:marRight w:val="0"/>
      <w:marTop w:val="0"/>
      <w:marBottom w:val="0"/>
      <w:divBdr>
        <w:top w:val="none" w:sz="0" w:space="0" w:color="auto"/>
        <w:left w:val="none" w:sz="0" w:space="0" w:color="auto"/>
        <w:bottom w:val="none" w:sz="0" w:space="0" w:color="auto"/>
        <w:right w:val="none" w:sz="0" w:space="0" w:color="auto"/>
      </w:divBdr>
      <w:divsChild>
        <w:div w:id="1020860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8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1568">
      <w:bodyDiv w:val="1"/>
      <w:marLeft w:val="0"/>
      <w:marRight w:val="0"/>
      <w:marTop w:val="0"/>
      <w:marBottom w:val="0"/>
      <w:divBdr>
        <w:top w:val="none" w:sz="0" w:space="0" w:color="auto"/>
        <w:left w:val="none" w:sz="0" w:space="0" w:color="auto"/>
        <w:bottom w:val="none" w:sz="0" w:space="0" w:color="auto"/>
        <w:right w:val="none" w:sz="0" w:space="0" w:color="auto"/>
      </w:divBdr>
      <w:divsChild>
        <w:div w:id="1445613969">
          <w:marLeft w:val="547"/>
          <w:marRight w:val="0"/>
          <w:marTop w:val="150"/>
          <w:marBottom w:val="0"/>
          <w:divBdr>
            <w:top w:val="none" w:sz="0" w:space="0" w:color="auto"/>
            <w:left w:val="none" w:sz="0" w:space="0" w:color="auto"/>
            <w:bottom w:val="none" w:sz="0" w:space="0" w:color="auto"/>
            <w:right w:val="none" w:sz="0" w:space="0" w:color="auto"/>
          </w:divBdr>
        </w:div>
      </w:divsChild>
    </w:div>
    <w:div w:id="1238587185">
      <w:bodyDiv w:val="1"/>
      <w:marLeft w:val="0"/>
      <w:marRight w:val="0"/>
      <w:marTop w:val="0"/>
      <w:marBottom w:val="0"/>
      <w:divBdr>
        <w:top w:val="none" w:sz="0" w:space="0" w:color="auto"/>
        <w:left w:val="none" w:sz="0" w:space="0" w:color="auto"/>
        <w:bottom w:val="none" w:sz="0" w:space="0" w:color="auto"/>
        <w:right w:val="none" w:sz="0" w:space="0" w:color="auto"/>
      </w:divBdr>
    </w:div>
    <w:div w:id="1463620050">
      <w:bodyDiv w:val="1"/>
      <w:marLeft w:val="0"/>
      <w:marRight w:val="0"/>
      <w:marTop w:val="0"/>
      <w:marBottom w:val="0"/>
      <w:divBdr>
        <w:top w:val="none" w:sz="0" w:space="0" w:color="auto"/>
        <w:left w:val="none" w:sz="0" w:space="0" w:color="auto"/>
        <w:bottom w:val="none" w:sz="0" w:space="0" w:color="auto"/>
        <w:right w:val="none" w:sz="0" w:space="0" w:color="auto"/>
      </w:divBdr>
      <w:divsChild>
        <w:div w:id="1413892502">
          <w:marLeft w:val="1526"/>
          <w:marRight w:val="0"/>
          <w:marTop w:val="106"/>
          <w:marBottom w:val="0"/>
          <w:divBdr>
            <w:top w:val="none" w:sz="0" w:space="0" w:color="auto"/>
            <w:left w:val="none" w:sz="0" w:space="0" w:color="auto"/>
            <w:bottom w:val="none" w:sz="0" w:space="0" w:color="auto"/>
            <w:right w:val="none" w:sz="0" w:space="0" w:color="auto"/>
          </w:divBdr>
        </w:div>
        <w:div w:id="1468087590">
          <w:marLeft w:val="547"/>
          <w:marRight w:val="0"/>
          <w:marTop w:val="120"/>
          <w:marBottom w:val="0"/>
          <w:divBdr>
            <w:top w:val="none" w:sz="0" w:space="0" w:color="auto"/>
            <w:left w:val="none" w:sz="0" w:space="0" w:color="auto"/>
            <w:bottom w:val="none" w:sz="0" w:space="0" w:color="auto"/>
            <w:right w:val="none" w:sz="0" w:space="0" w:color="auto"/>
          </w:divBdr>
        </w:div>
        <w:div w:id="1922525968">
          <w:marLeft w:val="1526"/>
          <w:marRight w:val="0"/>
          <w:marTop w:val="106"/>
          <w:marBottom w:val="0"/>
          <w:divBdr>
            <w:top w:val="none" w:sz="0" w:space="0" w:color="auto"/>
            <w:left w:val="none" w:sz="0" w:space="0" w:color="auto"/>
            <w:bottom w:val="none" w:sz="0" w:space="0" w:color="auto"/>
            <w:right w:val="none" w:sz="0" w:space="0" w:color="auto"/>
          </w:divBdr>
        </w:div>
        <w:div w:id="1999065946">
          <w:marLeft w:val="1526"/>
          <w:marRight w:val="0"/>
          <w:marTop w:val="106"/>
          <w:marBottom w:val="0"/>
          <w:divBdr>
            <w:top w:val="none" w:sz="0" w:space="0" w:color="auto"/>
            <w:left w:val="none" w:sz="0" w:space="0" w:color="auto"/>
            <w:bottom w:val="none" w:sz="0" w:space="0" w:color="auto"/>
            <w:right w:val="none" w:sz="0" w:space="0" w:color="auto"/>
          </w:divBdr>
        </w:div>
        <w:div w:id="2050715340">
          <w:marLeft w:val="1526"/>
          <w:marRight w:val="0"/>
          <w:marTop w:val="106"/>
          <w:marBottom w:val="0"/>
          <w:divBdr>
            <w:top w:val="none" w:sz="0" w:space="0" w:color="auto"/>
            <w:left w:val="none" w:sz="0" w:space="0" w:color="auto"/>
            <w:bottom w:val="none" w:sz="0" w:space="0" w:color="auto"/>
            <w:right w:val="none" w:sz="0" w:space="0" w:color="auto"/>
          </w:divBdr>
        </w:div>
      </w:divsChild>
    </w:div>
    <w:div w:id="1505168589">
      <w:bodyDiv w:val="1"/>
      <w:marLeft w:val="0"/>
      <w:marRight w:val="0"/>
      <w:marTop w:val="0"/>
      <w:marBottom w:val="0"/>
      <w:divBdr>
        <w:top w:val="none" w:sz="0" w:space="0" w:color="auto"/>
        <w:left w:val="none" w:sz="0" w:space="0" w:color="auto"/>
        <w:bottom w:val="none" w:sz="0" w:space="0" w:color="auto"/>
        <w:right w:val="none" w:sz="0" w:space="0" w:color="auto"/>
      </w:divBdr>
    </w:div>
    <w:div w:id="1574780768">
      <w:bodyDiv w:val="1"/>
      <w:marLeft w:val="0"/>
      <w:marRight w:val="0"/>
      <w:marTop w:val="0"/>
      <w:marBottom w:val="0"/>
      <w:divBdr>
        <w:top w:val="none" w:sz="0" w:space="0" w:color="auto"/>
        <w:left w:val="none" w:sz="0" w:space="0" w:color="auto"/>
        <w:bottom w:val="none" w:sz="0" w:space="0" w:color="auto"/>
        <w:right w:val="none" w:sz="0" w:space="0" w:color="auto"/>
      </w:divBdr>
      <w:divsChild>
        <w:div w:id="113646321">
          <w:marLeft w:val="0"/>
          <w:marRight w:val="0"/>
          <w:marTop w:val="0"/>
          <w:marBottom w:val="0"/>
          <w:divBdr>
            <w:top w:val="none" w:sz="0" w:space="0" w:color="auto"/>
            <w:left w:val="none" w:sz="0" w:space="0" w:color="auto"/>
            <w:bottom w:val="none" w:sz="0" w:space="0" w:color="auto"/>
            <w:right w:val="none" w:sz="0" w:space="0" w:color="auto"/>
          </w:divBdr>
        </w:div>
        <w:div w:id="146362537">
          <w:marLeft w:val="0"/>
          <w:marRight w:val="0"/>
          <w:marTop w:val="0"/>
          <w:marBottom w:val="0"/>
          <w:divBdr>
            <w:top w:val="none" w:sz="0" w:space="0" w:color="auto"/>
            <w:left w:val="none" w:sz="0" w:space="0" w:color="auto"/>
            <w:bottom w:val="none" w:sz="0" w:space="0" w:color="auto"/>
            <w:right w:val="none" w:sz="0" w:space="0" w:color="auto"/>
          </w:divBdr>
        </w:div>
        <w:div w:id="505902470">
          <w:marLeft w:val="0"/>
          <w:marRight w:val="0"/>
          <w:marTop w:val="0"/>
          <w:marBottom w:val="0"/>
          <w:divBdr>
            <w:top w:val="none" w:sz="0" w:space="0" w:color="auto"/>
            <w:left w:val="none" w:sz="0" w:space="0" w:color="auto"/>
            <w:bottom w:val="none" w:sz="0" w:space="0" w:color="auto"/>
            <w:right w:val="none" w:sz="0" w:space="0" w:color="auto"/>
          </w:divBdr>
        </w:div>
        <w:div w:id="607203142">
          <w:marLeft w:val="0"/>
          <w:marRight w:val="0"/>
          <w:marTop w:val="0"/>
          <w:marBottom w:val="0"/>
          <w:divBdr>
            <w:top w:val="none" w:sz="0" w:space="0" w:color="auto"/>
            <w:left w:val="none" w:sz="0" w:space="0" w:color="auto"/>
            <w:bottom w:val="none" w:sz="0" w:space="0" w:color="auto"/>
            <w:right w:val="none" w:sz="0" w:space="0" w:color="auto"/>
          </w:divBdr>
        </w:div>
        <w:div w:id="1258632798">
          <w:marLeft w:val="0"/>
          <w:marRight w:val="0"/>
          <w:marTop w:val="0"/>
          <w:marBottom w:val="0"/>
          <w:divBdr>
            <w:top w:val="none" w:sz="0" w:space="0" w:color="auto"/>
            <w:left w:val="none" w:sz="0" w:space="0" w:color="auto"/>
            <w:bottom w:val="none" w:sz="0" w:space="0" w:color="auto"/>
            <w:right w:val="none" w:sz="0" w:space="0" w:color="auto"/>
          </w:divBdr>
        </w:div>
      </w:divsChild>
    </w:div>
    <w:div w:id="1831287544">
      <w:bodyDiv w:val="1"/>
      <w:marLeft w:val="0"/>
      <w:marRight w:val="0"/>
      <w:marTop w:val="0"/>
      <w:marBottom w:val="0"/>
      <w:divBdr>
        <w:top w:val="none" w:sz="0" w:space="0" w:color="auto"/>
        <w:left w:val="none" w:sz="0" w:space="0" w:color="auto"/>
        <w:bottom w:val="none" w:sz="0" w:space="0" w:color="auto"/>
        <w:right w:val="none" w:sz="0" w:space="0" w:color="auto"/>
      </w:divBdr>
      <w:divsChild>
        <w:div w:id="826634384">
          <w:marLeft w:val="0"/>
          <w:marRight w:val="0"/>
          <w:marTop w:val="0"/>
          <w:marBottom w:val="0"/>
          <w:divBdr>
            <w:top w:val="none" w:sz="0" w:space="0" w:color="auto"/>
            <w:left w:val="none" w:sz="0" w:space="0" w:color="auto"/>
            <w:bottom w:val="none" w:sz="0" w:space="0" w:color="auto"/>
            <w:right w:val="none" w:sz="0" w:space="0" w:color="auto"/>
          </w:divBdr>
        </w:div>
      </w:divsChild>
    </w:div>
    <w:div w:id="1840267936">
      <w:bodyDiv w:val="1"/>
      <w:marLeft w:val="0"/>
      <w:marRight w:val="0"/>
      <w:marTop w:val="0"/>
      <w:marBottom w:val="0"/>
      <w:divBdr>
        <w:top w:val="none" w:sz="0" w:space="0" w:color="auto"/>
        <w:left w:val="none" w:sz="0" w:space="0" w:color="auto"/>
        <w:bottom w:val="none" w:sz="0" w:space="0" w:color="auto"/>
        <w:right w:val="none" w:sz="0" w:space="0" w:color="auto"/>
      </w:divBdr>
    </w:div>
    <w:div w:id="2000228738">
      <w:bodyDiv w:val="1"/>
      <w:marLeft w:val="0"/>
      <w:marRight w:val="0"/>
      <w:marTop w:val="0"/>
      <w:marBottom w:val="0"/>
      <w:divBdr>
        <w:top w:val="none" w:sz="0" w:space="0" w:color="auto"/>
        <w:left w:val="none" w:sz="0" w:space="0" w:color="auto"/>
        <w:bottom w:val="none" w:sz="0" w:space="0" w:color="auto"/>
        <w:right w:val="none" w:sz="0" w:space="0" w:color="auto"/>
      </w:divBdr>
      <w:divsChild>
        <w:div w:id="724109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0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4378">
      <w:bodyDiv w:val="1"/>
      <w:marLeft w:val="0"/>
      <w:marRight w:val="0"/>
      <w:marTop w:val="0"/>
      <w:marBottom w:val="0"/>
      <w:divBdr>
        <w:top w:val="none" w:sz="0" w:space="0" w:color="auto"/>
        <w:left w:val="none" w:sz="0" w:space="0" w:color="auto"/>
        <w:bottom w:val="none" w:sz="0" w:space="0" w:color="auto"/>
        <w:right w:val="none" w:sz="0" w:space="0" w:color="auto"/>
      </w:divBdr>
      <w:divsChild>
        <w:div w:id="46026594">
          <w:marLeft w:val="547"/>
          <w:marRight w:val="0"/>
          <w:marTop w:val="0"/>
          <w:marBottom w:val="0"/>
          <w:divBdr>
            <w:top w:val="none" w:sz="0" w:space="0" w:color="auto"/>
            <w:left w:val="none" w:sz="0" w:space="0" w:color="auto"/>
            <w:bottom w:val="none" w:sz="0" w:space="0" w:color="auto"/>
            <w:right w:val="none" w:sz="0" w:space="0" w:color="auto"/>
          </w:divBdr>
        </w:div>
        <w:div w:id="1491214655">
          <w:marLeft w:val="547"/>
          <w:marRight w:val="0"/>
          <w:marTop w:val="0"/>
          <w:marBottom w:val="0"/>
          <w:divBdr>
            <w:top w:val="none" w:sz="0" w:space="0" w:color="auto"/>
            <w:left w:val="none" w:sz="0" w:space="0" w:color="auto"/>
            <w:bottom w:val="none" w:sz="0" w:space="0" w:color="auto"/>
            <w:right w:val="none" w:sz="0" w:space="0" w:color="auto"/>
          </w:divBdr>
        </w:div>
      </w:divsChild>
    </w:div>
    <w:div w:id="2145270541">
      <w:bodyDiv w:val="1"/>
      <w:marLeft w:val="0"/>
      <w:marRight w:val="0"/>
      <w:marTop w:val="0"/>
      <w:marBottom w:val="0"/>
      <w:divBdr>
        <w:top w:val="none" w:sz="0" w:space="0" w:color="auto"/>
        <w:left w:val="none" w:sz="0" w:space="0" w:color="auto"/>
        <w:bottom w:val="none" w:sz="0" w:space="0" w:color="auto"/>
        <w:right w:val="none" w:sz="0" w:space="0" w:color="auto"/>
      </w:divBdr>
      <w:divsChild>
        <w:div w:id="734161387">
          <w:marLeft w:val="547"/>
          <w:marRight w:val="0"/>
          <w:marTop w:val="120"/>
          <w:marBottom w:val="0"/>
          <w:divBdr>
            <w:top w:val="none" w:sz="0" w:space="0" w:color="auto"/>
            <w:left w:val="none" w:sz="0" w:space="0" w:color="auto"/>
            <w:bottom w:val="none" w:sz="0" w:space="0" w:color="auto"/>
            <w:right w:val="none" w:sz="0" w:space="0" w:color="auto"/>
          </w:divBdr>
        </w:div>
        <w:div w:id="114650968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comments" Target="comments.xm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microsoft.com/office/2016/09/relationships/commentsIds" Target="commentsIds.xml"/><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microsoft.com/office/2011/relationships/commentsExtended" Target="commentsExtended.xml"/><Relationship Id="rId48" Type="http://schemas.openxmlformats.org/officeDocument/2006/relationships/image" Target="media/image31.png"/><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08C06270D7C74E846D39F1A9789216" ma:contentTypeVersion="2" ma:contentTypeDescription="Een nieuw document maken." ma:contentTypeScope="" ma:versionID="0d9df6b08ab4b6d2ebd937b14e718561">
  <xsd:schema xmlns:xsd="http://www.w3.org/2001/XMLSchema" xmlns:xs="http://www.w3.org/2001/XMLSchema" xmlns:p="http://schemas.microsoft.com/office/2006/metadata/properties" xmlns:ns2="932870d2-3aa6-4768-bbc2-cb2d354fcee2" targetNamespace="http://schemas.microsoft.com/office/2006/metadata/properties" ma:root="true" ma:fieldsID="39ec2a1bd0688ca34d8279f4e38642cb" ns2:_="">
    <xsd:import namespace="932870d2-3aa6-4768-bbc2-cb2d354fcee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870d2-3aa6-4768-bbc2-cb2d354fc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59B3A-E1EB-4BD4-AB6D-2D6A54F3D4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CA6629-E774-4786-9736-F86519857A69}">
  <ds:schemaRefs>
    <ds:schemaRef ds:uri="http://schemas.microsoft.com/sharepoint/v3/contenttype/forms"/>
  </ds:schemaRefs>
</ds:datastoreItem>
</file>

<file path=customXml/itemProps3.xml><?xml version="1.0" encoding="utf-8"?>
<ds:datastoreItem xmlns:ds="http://schemas.openxmlformats.org/officeDocument/2006/customXml" ds:itemID="{FA064536-335C-4839-B07F-D5CBD6C6D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2870d2-3aa6-4768-bbc2-cb2d354fce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59C046-730C-47A3-A886-09E0E774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20</Pages>
  <Words>2936</Words>
  <Characters>16148</Characters>
  <Application>Microsoft Office Word</Application>
  <DocSecurity>0</DocSecurity>
  <Lines>134</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Handleiding Insisto</vt:lpstr>
      <vt:lpstr>Cursustekst</vt:lpstr>
    </vt:vector>
  </TitlesOfParts>
  <Company>Vlaamse Overheid</Company>
  <LinksUpToDate>false</LinksUpToDate>
  <CharactersWithSpaces>19046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Insisto</dc:title>
  <dc:subject/>
  <dc:creator>GiVi Group</dc:creator>
  <cp:keywords/>
  <dc:description/>
  <cp:lastModifiedBy>Wynants Nele</cp:lastModifiedBy>
  <cp:revision>58</cp:revision>
  <cp:lastPrinted>2019-04-08T12:49:00Z</cp:lastPrinted>
  <dcterms:created xsi:type="dcterms:W3CDTF">2019-11-21T08:21:00Z</dcterms:created>
  <dcterms:modified xsi:type="dcterms:W3CDTF">2019-12-06T08:58:00Z</dcterms:modified>
  <cp:category>Handleiding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0x0101006108C06270D7C74E846D39F1A9789216</vt:lpwstr>
  </property>
  <property fmtid="{D5CDD505-2E9C-101B-9397-08002B2CF9AE}" pid="3" name="AuthorIds_UIVersion_512">
    <vt:lpwstr>12</vt:lpwstr>
  </property>
</Properties>
</file>